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A0282" w14:textId="77777777" w:rsidR="008525B4" w:rsidRDefault="006404A6">
      <w:pPr>
        <w:tabs>
          <w:tab w:val="left" w:pos="5722"/>
        </w:tabs>
        <w:ind w:left="416"/>
        <w:rPr>
          <w:rFonts w:ascii="Times New Roman"/>
          <w:sz w:val="20"/>
        </w:rPr>
      </w:pPr>
      <w:bookmarkStart w:id="0" w:name="_GoBack"/>
      <w:bookmarkEnd w:id="0"/>
      <w:r w:rsidRPr="00D44CC5">
        <w:rPr>
          <w:noProof/>
        </w:rPr>
        <w:drawing>
          <wp:inline distT="0" distB="0" distL="0" distR="0" wp14:anchorId="1DDA26E8" wp14:editId="55135F15">
            <wp:extent cx="1962150" cy="64804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0" cy="7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B17">
        <w:rPr>
          <w:rFonts w:ascii="Times New Roman"/>
          <w:position w:val="37"/>
          <w:sz w:val="20"/>
        </w:rPr>
        <w:tab/>
      </w:r>
      <w:r w:rsidR="004E2B17">
        <w:rPr>
          <w:rFonts w:ascii="Times New Roman"/>
          <w:noProof/>
          <w:sz w:val="20"/>
        </w:rPr>
        <w:drawing>
          <wp:inline distT="0" distB="0" distL="0" distR="0" wp14:anchorId="6333896F" wp14:editId="4B2C5B3D">
            <wp:extent cx="2505793" cy="800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9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F2192" w14:textId="77777777" w:rsidR="008525B4" w:rsidRDefault="004E2B17">
      <w:pPr>
        <w:pStyle w:val="Zkladntext"/>
        <w:spacing w:before="75"/>
        <w:ind w:left="1326" w:right="1280"/>
        <w:jc w:val="center"/>
        <w:rPr>
          <w:rFonts w:ascii="Arial" w:hAnsi="Arial"/>
        </w:rPr>
      </w:pPr>
      <w:r>
        <w:rPr>
          <w:rFonts w:ascii="Arial" w:hAnsi="Arial"/>
        </w:rPr>
        <w:t>Program ERASMUS+ / praktické stáže pro student</w:t>
      </w:r>
      <w:r w:rsidR="00A92200">
        <w:rPr>
          <w:rFonts w:ascii="Arial" w:hAnsi="Arial"/>
        </w:rPr>
        <w:t>y</w:t>
      </w:r>
      <w:r>
        <w:rPr>
          <w:rFonts w:ascii="Arial" w:hAnsi="Arial"/>
        </w:rPr>
        <w:t xml:space="preserve"> vysoké školy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realizované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konsorciem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EDUCA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INTERNATIONAL,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o.p.s.</w:t>
      </w:r>
    </w:p>
    <w:p w14:paraId="2357D10E" w14:textId="77777777" w:rsidR="008525B4" w:rsidRDefault="008525B4">
      <w:pPr>
        <w:pStyle w:val="Zkladntext"/>
        <w:spacing w:before="2"/>
        <w:rPr>
          <w:rFonts w:ascii="Arial"/>
        </w:rPr>
      </w:pPr>
    </w:p>
    <w:p w14:paraId="7AFBD907" w14:textId="77777777" w:rsidR="008525B4" w:rsidRDefault="004E2B17">
      <w:pPr>
        <w:pStyle w:val="Zkladntext"/>
        <w:spacing w:before="1"/>
        <w:ind w:left="1323" w:right="1280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PŘIHLÁŠKA NA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PRAKTICKOU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STÁŽ</w:t>
      </w:r>
      <w:r>
        <w:rPr>
          <w:rFonts w:ascii="Arial" w:hAnsi="Arial"/>
          <w:spacing w:val="-2"/>
          <w:u w:val="thick"/>
        </w:rPr>
        <w:t xml:space="preserve"> </w:t>
      </w:r>
      <w:r>
        <w:rPr>
          <w:rFonts w:ascii="Arial" w:hAnsi="Arial"/>
          <w:u w:val="thick"/>
        </w:rPr>
        <w:t>PRO</w:t>
      </w:r>
      <w:r>
        <w:rPr>
          <w:rFonts w:ascii="Arial" w:hAnsi="Arial"/>
          <w:spacing w:val="-4"/>
          <w:u w:val="thick"/>
        </w:rPr>
        <w:t xml:space="preserve"> </w:t>
      </w:r>
      <w:r>
        <w:rPr>
          <w:rFonts w:ascii="Arial" w:hAnsi="Arial"/>
          <w:u w:val="thick"/>
        </w:rPr>
        <w:t>STUDENTY</w:t>
      </w:r>
    </w:p>
    <w:p w14:paraId="2AC1E4AB" w14:textId="77777777" w:rsidR="008525B4" w:rsidRDefault="008525B4">
      <w:pPr>
        <w:pStyle w:val="Zkladntext"/>
        <w:spacing w:before="9"/>
        <w:rPr>
          <w:rFonts w:ascii="Arial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8525B4" w14:paraId="2074DE8D" w14:textId="77777777">
        <w:trPr>
          <w:trHeight w:val="1620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</w:tcPr>
          <w:p w14:paraId="6B6E492A" w14:textId="77777777" w:rsidR="008525B4" w:rsidRDefault="004E2B17">
            <w:pPr>
              <w:pStyle w:val="TableParagraph"/>
              <w:spacing w:before="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 w:rsidRPr="00E4580E">
              <w:rPr>
                <w:sz w:val="20"/>
              </w:rPr>
              <w:t>mén</w:t>
            </w:r>
            <w:r>
              <w:rPr>
                <w:sz w:val="20"/>
              </w:rPr>
              <w:t>o</w:t>
            </w:r>
            <w:r w:rsidRPr="00E4580E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E4580E">
              <w:rPr>
                <w:sz w:val="20"/>
              </w:rPr>
              <w:t xml:space="preserve"> př</w:t>
            </w:r>
            <w:r>
              <w:rPr>
                <w:sz w:val="20"/>
              </w:rPr>
              <w:t>íj</w:t>
            </w:r>
            <w:r w:rsidRPr="00E4580E">
              <w:rPr>
                <w:sz w:val="20"/>
              </w:rPr>
              <w:t>men</w:t>
            </w:r>
            <w:r>
              <w:rPr>
                <w:sz w:val="20"/>
              </w:rPr>
              <w:t>í</w:t>
            </w:r>
            <w:r w:rsidRPr="00E4580E">
              <w:rPr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 w:rsidRPr="00E4580E">
              <w:rPr>
                <w:sz w:val="20"/>
              </w:rPr>
              <w:t>tudenta</w:t>
            </w:r>
            <w:r>
              <w:rPr>
                <w:sz w:val="20"/>
              </w:rPr>
              <w:t>:</w:t>
            </w:r>
          </w:p>
          <w:p w14:paraId="00F9B052" w14:textId="77777777" w:rsidR="008525B4" w:rsidRDefault="004E2B1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Datum</w:t>
            </w:r>
            <w:r w:rsidRPr="00E4580E">
              <w:rPr>
                <w:sz w:val="20"/>
              </w:rPr>
              <w:t xml:space="preserve"> </w:t>
            </w:r>
            <w:r>
              <w:rPr>
                <w:sz w:val="20"/>
              </w:rPr>
              <w:t>narození:</w:t>
            </w:r>
          </w:p>
          <w:p w14:paraId="05EDE82C" w14:textId="77777777" w:rsidR="008525B4" w:rsidRPr="00E4580E" w:rsidRDefault="004E2B17">
            <w:pPr>
              <w:pStyle w:val="TableParagraph"/>
              <w:ind w:right="49"/>
              <w:jc w:val="right"/>
              <w:rPr>
                <w:sz w:val="20"/>
              </w:rPr>
            </w:pPr>
            <w:r w:rsidRPr="00E4580E">
              <w:rPr>
                <w:sz w:val="20"/>
              </w:rPr>
              <w:t>Občanství:</w:t>
            </w:r>
          </w:p>
          <w:p w14:paraId="12F0A42C" w14:textId="77777777" w:rsidR="008525B4" w:rsidRDefault="004E2B17">
            <w:pPr>
              <w:pStyle w:val="TableParagraph"/>
              <w:ind w:right="50"/>
              <w:jc w:val="right"/>
              <w:rPr>
                <w:sz w:val="20"/>
              </w:rPr>
            </w:pPr>
            <w:r w:rsidRPr="00E4580E">
              <w:rPr>
                <w:sz w:val="20"/>
              </w:rPr>
              <w:t>Adresa bydliště:</w:t>
            </w:r>
          </w:p>
          <w:p w14:paraId="34D6F632" w14:textId="77777777" w:rsidR="00E4580E" w:rsidRDefault="004E2B17">
            <w:pPr>
              <w:pStyle w:val="TableParagraph"/>
              <w:spacing w:line="230" w:lineRule="atLeast"/>
              <w:ind w:left="2986" w:right="45" w:firstLine="305"/>
              <w:jc w:val="right"/>
              <w:rPr>
                <w:sz w:val="20"/>
              </w:rPr>
            </w:pPr>
            <w:r w:rsidRPr="00E4580E">
              <w:rPr>
                <w:sz w:val="20"/>
              </w:rPr>
              <w:t xml:space="preserve">Mail: </w:t>
            </w:r>
            <w:r>
              <w:rPr>
                <w:sz w:val="20"/>
              </w:rPr>
              <w:t>Telefo</w:t>
            </w:r>
            <w:r w:rsidR="00E4580E">
              <w:rPr>
                <w:sz w:val="20"/>
              </w:rPr>
              <w:t>n:</w:t>
            </w:r>
          </w:p>
          <w:p w14:paraId="35AFBE4D" w14:textId="77777777" w:rsidR="00E4580E" w:rsidRDefault="00E4580E" w:rsidP="00E4580E">
            <w:pPr>
              <w:pStyle w:val="TableParagraph"/>
              <w:spacing w:before="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Sociální sítě (FCB, IG, </w:t>
            </w:r>
            <w:proofErr w:type="spellStart"/>
            <w:r>
              <w:rPr>
                <w:sz w:val="20"/>
              </w:rPr>
              <w:t>LinkedIn</w:t>
            </w:r>
            <w:proofErr w:type="spellEnd"/>
            <w:r>
              <w:rPr>
                <w:sz w:val="20"/>
              </w:rPr>
              <w:t>)</w:t>
            </w:r>
          </w:p>
          <w:p w14:paraId="32246FBB" w14:textId="77777777" w:rsidR="00E4580E" w:rsidRDefault="00E4580E">
            <w:pPr>
              <w:pStyle w:val="TableParagraph"/>
              <w:spacing w:line="230" w:lineRule="atLeast"/>
              <w:ind w:left="2986" w:right="45" w:firstLine="305"/>
              <w:jc w:val="right"/>
              <w:rPr>
                <w:sz w:val="20"/>
              </w:rPr>
            </w:pP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ADF3805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19B5502E" w14:textId="77777777">
        <w:trPr>
          <w:trHeight w:val="37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8CAE" w14:textId="77777777" w:rsidR="008525B4" w:rsidRDefault="004E2B17">
            <w:pPr>
              <w:pStyle w:val="TableParagraph"/>
              <w:spacing w:before="7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vysoké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3D7A9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2E33BA44" w14:textId="77777777">
        <w:trPr>
          <w:trHeight w:val="35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A9C2" w14:textId="77777777" w:rsidR="008525B4" w:rsidRDefault="004E2B17">
            <w:pPr>
              <w:pStyle w:val="TableParagraph"/>
              <w:spacing w:before="6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Fakulta: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6A6865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46FB667A" w14:textId="77777777">
        <w:trPr>
          <w:trHeight w:val="41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98CD" w14:textId="77777777" w:rsidR="008525B4" w:rsidRDefault="004E2B17">
            <w:pPr>
              <w:pStyle w:val="TableParagraph"/>
              <w:spacing w:before="93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Studovaný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obor: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B98A3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5B1CE45D" w14:textId="77777777">
        <w:trPr>
          <w:trHeight w:val="56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382D" w14:textId="77777777" w:rsidR="008525B4" w:rsidRDefault="004E2B17">
            <w:pPr>
              <w:pStyle w:val="TableParagraph"/>
              <w:spacing w:before="2"/>
              <w:ind w:left="1320" w:right="44" w:hanging="710"/>
              <w:rPr>
                <w:sz w:val="20"/>
              </w:rPr>
            </w:pPr>
            <w:r>
              <w:rPr>
                <w:w w:val="95"/>
                <w:sz w:val="20"/>
              </w:rPr>
              <w:t>Ročník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studia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akademickém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roce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(nap</w:t>
            </w:r>
            <w:r>
              <w:rPr>
                <w:spacing w:val="3"/>
                <w:w w:val="33"/>
                <w:sz w:val="20"/>
              </w:rPr>
              <w:t>ř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2</w:t>
            </w:r>
            <w:r>
              <w:rPr>
                <w:sz w:val="20"/>
              </w:rPr>
              <w:t>.Bc,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4"/>
                <w:sz w:val="20"/>
              </w:rPr>
              <w:t>.</w:t>
            </w:r>
            <w:r>
              <w:rPr>
                <w:spacing w:val="-2"/>
                <w:sz w:val="20"/>
              </w:rPr>
              <w:t>Mgr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z w:val="20"/>
              </w:rPr>
              <w:t>.P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D.)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52F8BB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694D9E19" w14:textId="77777777">
        <w:trPr>
          <w:trHeight w:val="2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BA18" w14:textId="77777777" w:rsidR="008525B4" w:rsidRDefault="004E2B17">
            <w:pPr>
              <w:pStyle w:val="TableParagraph"/>
              <w:spacing w:before="31"/>
              <w:ind w:right="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Počet ukončených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roků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studia: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D23A7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2323D235" w14:textId="77777777">
        <w:trPr>
          <w:trHeight w:val="9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1C97" w14:textId="77777777" w:rsidR="008525B4" w:rsidRDefault="004E2B17">
            <w:pPr>
              <w:pStyle w:val="TableParagraph"/>
              <w:spacing w:before="51"/>
              <w:ind w:left="450" w:right="43" w:firstLine="160"/>
              <w:rPr>
                <w:rFonts w:ascii="Arial" w:hAnsi="Arial"/>
                <w:b/>
                <w:sz w:val="18"/>
              </w:rPr>
            </w:pPr>
            <w:r>
              <w:rPr>
                <w:w w:val="95"/>
                <w:sz w:val="18"/>
              </w:rPr>
              <w:t>Student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účastnil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Erasmus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studijního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pobytu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nebo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stáže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rFonts w:ascii="Arial" w:hAnsi="Arial"/>
                <w:b/>
                <w:w w:val="95"/>
                <w:sz w:val="18"/>
              </w:rPr>
              <w:t>počet</w:t>
            </w:r>
            <w:r>
              <w:rPr>
                <w:rFonts w:ascii="Arial" w:hAnsi="Arial"/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měsíců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dnů</w:t>
            </w:r>
          </w:p>
          <w:p w14:paraId="48D0C231" w14:textId="77777777" w:rsidR="008525B4" w:rsidRDefault="004E2B17">
            <w:pPr>
              <w:pStyle w:val="TableParagraph"/>
              <w:spacing w:before="1" w:line="206" w:lineRule="exact"/>
              <w:ind w:right="4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aktuálním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studijním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cyklu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kterém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</w:p>
          <w:p w14:paraId="0BB6BCE0" w14:textId="77777777" w:rsidR="008525B4" w:rsidRDefault="004E2B17">
            <w:pPr>
              <w:pStyle w:val="TableParagraph"/>
              <w:spacing w:line="206" w:lineRule="exact"/>
              <w:ind w:right="45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stáže.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8A680" w14:textId="77777777" w:rsidR="008525B4" w:rsidRDefault="008525B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B98877E" w14:textId="77777777" w:rsidR="008525B4" w:rsidRDefault="004E2B17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  <w:w w:val="90"/>
              </w:rPr>
              <w:t></w:t>
            </w:r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w w:val="90"/>
                <w:sz w:val="20"/>
              </w:rPr>
              <w:t>ANO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(počet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měsíců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dnů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…………….</w:t>
            </w:r>
          </w:p>
          <w:p w14:paraId="6592C483" w14:textId="77777777" w:rsidR="008525B4" w:rsidRDefault="008525B4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A89CA54" w14:textId="77777777" w:rsidR="008525B4" w:rsidRDefault="004E2B17">
            <w:pPr>
              <w:pStyle w:val="TableParagraph"/>
              <w:spacing w:line="198" w:lineRule="exact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8525B4" w14:paraId="36F80C0F" w14:textId="77777777">
        <w:trPr>
          <w:trHeight w:val="1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3043FEFE" w14:textId="77777777" w:rsidR="008525B4" w:rsidRDefault="004E2B17">
            <w:pPr>
              <w:pStyle w:val="TableParagraph"/>
              <w:spacing w:before="122"/>
              <w:ind w:left="445" w:right="36" w:firstLine="33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a celá adresa zahraniční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instituce </w:t>
            </w:r>
            <w:r>
              <w:rPr>
                <w:w w:val="90"/>
                <w:sz w:val="20"/>
              </w:rPr>
              <w:t>(včetně směrovacího čísla)</w:t>
            </w:r>
            <w:r>
              <w:rPr>
                <w:spacing w:val="-4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d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bu</w:t>
            </w:r>
            <w:r>
              <w:rPr>
                <w:spacing w:val="3"/>
                <w:sz w:val="20"/>
              </w:rPr>
              <w:t>d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</w:t>
            </w:r>
            <w:r>
              <w:rPr>
                <w:spacing w:val="3"/>
                <w:sz w:val="20"/>
              </w:rPr>
              <w:t>e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án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ti</w:t>
            </w:r>
            <w:r>
              <w:rPr>
                <w:sz w:val="20"/>
              </w:rPr>
              <w:t>cké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spacing w:val="2"/>
                <w:w w:val="50"/>
                <w:sz w:val="20"/>
              </w:rPr>
              <w:t>ž</w:t>
            </w:r>
            <w:r>
              <w:rPr>
                <w:sz w:val="20"/>
              </w:rPr>
              <w:t>:</w:t>
            </w:r>
          </w:p>
          <w:p w14:paraId="3B9A118B" w14:textId="77777777" w:rsidR="008525B4" w:rsidRDefault="008525B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9FCEF9" w14:textId="77777777" w:rsidR="008525B4" w:rsidRDefault="004E2B17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Organizace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(zisková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nezisková):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D3F941" w14:textId="77777777" w:rsidR="008525B4" w:rsidRDefault="008525B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0E0170" w14:textId="77777777" w:rsidR="008525B4" w:rsidRDefault="008525B4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5A02D4" w14:textId="77777777" w:rsidR="008525B4" w:rsidRDefault="008525B4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42B2A06" w14:textId="77777777" w:rsidR="008525B4" w:rsidRDefault="004E2B17">
            <w:pPr>
              <w:pStyle w:val="TableParagraph"/>
              <w:tabs>
                <w:tab w:val="left" w:pos="2240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Zisková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Nezisková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</w:p>
        </w:tc>
      </w:tr>
      <w:tr w:rsidR="008525B4" w14:paraId="24F0D5D0" w14:textId="77777777">
        <w:trPr>
          <w:trHeight w:val="103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64F37A3B" w14:textId="77777777" w:rsidR="008525B4" w:rsidRDefault="004E2B17">
            <w:pPr>
              <w:pStyle w:val="TableParagraph"/>
              <w:spacing w:before="58"/>
              <w:ind w:right="38"/>
              <w:jc w:val="right"/>
              <w:rPr>
                <w:sz w:val="18"/>
              </w:rPr>
            </w:pPr>
            <w:r>
              <w:rPr>
                <w:w w:val="95"/>
                <w:sz w:val="20"/>
              </w:rPr>
              <w:t>Právní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18"/>
              </w:rPr>
              <w:t>veřejná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soukromá):</w:t>
            </w:r>
          </w:p>
          <w:p w14:paraId="6BA52104" w14:textId="77777777" w:rsidR="008525B4" w:rsidRDefault="008525B4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092C3" w14:textId="77777777" w:rsidR="008525B4" w:rsidRDefault="004E2B17">
            <w:pPr>
              <w:pStyle w:val="TableParagraph"/>
              <w:ind w:left="2176" w:right="42" w:hanging="355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Ekonomický</w:t>
            </w:r>
            <w:r>
              <w:rPr>
                <w:rFonts w:ascii="Arial" w:hAnsi="Arial"/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sektor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Velikost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03B0382" w14:textId="77777777" w:rsidR="008525B4" w:rsidRDefault="004E2B17">
            <w:pPr>
              <w:pStyle w:val="TableParagraph"/>
              <w:tabs>
                <w:tab w:val="left" w:pos="2240"/>
              </w:tabs>
              <w:spacing w:before="63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1"/>
                <w:sz w:val="20"/>
              </w:rPr>
              <w:t>V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"/>
                <w:sz w:val="20"/>
              </w:rPr>
              <w:t>jn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1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ou</w:t>
            </w:r>
            <w:r>
              <w:rPr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ro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w w:val="99"/>
                <w:sz w:val="20"/>
              </w:rPr>
              <w:t>it</w:t>
            </w:r>
            <w:r>
              <w:rPr>
                <w:spacing w:val="-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ce</w:t>
            </w:r>
          </w:p>
          <w:p w14:paraId="73023C55" w14:textId="77777777" w:rsidR="008525B4" w:rsidRDefault="008525B4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7D18C3B" w14:textId="77777777" w:rsidR="008525B4" w:rsidRDefault="004E2B17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</w:rPr>
              <w:t>.................................................</w:t>
            </w:r>
          </w:p>
          <w:p w14:paraId="7CFD8554" w14:textId="77777777" w:rsidR="008525B4" w:rsidRDefault="004E2B17">
            <w:pPr>
              <w:pStyle w:val="TableParagraph"/>
              <w:spacing w:before="3"/>
              <w:ind w:left="125"/>
              <w:rPr>
                <w:sz w:val="20"/>
              </w:rPr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rFonts w:ascii="Times New Roman" w:hAnsi="Times New Roman"/>
                <w:w w:val="95"/>
              </w:rPr>
              <w:t xml:space="preserve"> </w:t>
            </w:r>
            <w:r>
              <w:rPr>
                <w:w w:val="95"/>
                <w:sz w:val="20"/>
              </w:rPr>
              <w:t>1-250;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rFonts w:ascii="Wingdings" w:hAnsi="Wingdings"/>
                <w:w w:val="95"/>
              </w:rPr>
              <w:t></w:t>
            </w:r>
            <w:r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>
              <w:rPr>
                <w:w w:val="95"/>
                <w:sz w:val="20"/>
              </w:rPr>
              <w:t>250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 více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zaměstnanců</w:t>
            </w:r>
          </w:p>
        </w:tc>
      </w:tr>
      <w:tr w:rsidR="008525B4" w14:paraId="4C52A1BB" w14:textId="77777777">
        <w:trPr>
          <w:trHeight w:val="57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46474E6D" w14:textId="77777777" w:rsidR="008525B4" w:rsidRDefault="004E2B17">
            <w:pPr>
              <w:pStyle w:val="TableParagraph"/>
              <w:spacing w:before="62"/>
              <w:ind w:left="265" w:right="35" w:firstLine="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Pracovní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stáže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 zahraničí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něj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plynoucí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povinný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98787A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799286E0" w14:textId="77777777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191372BB" w14:textId="77777777" w:rsidR="008525B4" w:rsidRDefault="004E2B17">
            <w:pPr>
              <w:pStyle w:val="TableParagraph"/>
              <w:spacing w:before="143"/>
              <w:ind w:left="490" w:right="30" w:firstLine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Máte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zájem 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kurz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(kurz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povinný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případě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výsledku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testu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méně)?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2523B6" w14:textId="77777777" w:rsidR="008525B4" w:rsidRDefault="008525B4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DD7C44D" w14:textId="77777777" w:rsidR="008525B4" w:rsidRDefault="004E2B17">
            <w:pPr>
              <w:pStyle w:val="TableParagraph"/>
              <w:tabs>
                <w:tab w:val="left" w:leader="dot" w:pos="3305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jazyce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8525B4" w14:paraId="33B5E4D7" w14:textId="77777777">
        <w:trPr>
          <w:trHeight w:val="409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3577" w14:textId="77777777" w:rsidR="008525B4" w:rsidRDefault="004E2B17">
            <w:pPr>
              <w:pStyle w:val="TableParagraph"/>
              <w:spacing w:before="92"/>
              <w:ind w:right="1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Kontaktní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zahraničí: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08D3E5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79C80C6E" w14:textId="77777777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CE44" w14:textId="77777777" w:rsidR="008525B4" w:rsidRDefault="004E2B17">
            <w:pPr>
              <w:pStyle w:val="TableParagraph"/>
              <w:spacing w:before="87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ADEF74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0E32EC13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C942" w14:textId="77777777" w:rsidR="008525B4" w:rsidRDefault="004E2B17">
            <w:pPr>
              <w:pStyle w:val="TableParagraph"/>
              <w:spacing w:before="93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Telefon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8EAB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87F79C" w14:textId="77777777" w:rsidR="008525B4" w:rsidRDefault="008525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5B4" w14:paraId="2F6C7328" w14:textId="77777777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</w:tcPr>
          <w:p w14:paraId="5297448E" w14:textId="77777777" w:rsidR="008525B4" w:rsidRDefault="004E2B17">
            <w:pPr>
              <w:pStyle w:val="TableParagraph"/>
              <w:spacing w:before="147"/>
              <w:ind w:right="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O</w:t>
            </w:r>
            <w:r>
              <w:rPr>
                <w:spacing w:val="-2"/>
                <w:sz w:val="20"/>
              </w:rPr>
              <w:t>bdob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67"/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(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u</w:t>
            </w:r>
            <w:r>
              <w:rPr>
                <w:spacing w:val="-2"/>
                <w:sz w:val="20"/>
              </w:rPr>
              <w:t>m)</w:t>
            </w:r>
            <w:r>
              <w:rPr>
                <w:sz w:val="20"/>
              </w:rPr>
              <w:t>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2DE982" w14:textId="77777777" w:rsidR="008525B4" w:rsidRDefault="004E2B17">
            <w:pPr>
              <w:pStyle w:val="TableParagraph"/>
              <w:spacing w:before="147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Od: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</w:tcPr>
          <w:p w14:paraId="4C63E59C" w14:textId="77777777" w:rsidR="008525B4" w:rsidRDefault="004E2B17">
            <w:pPr>
              <w:pStyle w:val="TableParagraph"/>
              <w:spacing w:before="147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Do: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</w:tr>
    </w:tbl>
    <w:p w14:paraId="6E8A8511" w14:textId="77777777" w:rsidR="008525B4" w:rsidRDefault="008525B4">
      <w:pPr>
        <w:pStyle w:val="Zkladntext"/>
        <w:spacing w:before="5"/>
        <w:rPr>
          <w:rFonts w:ascii="Arial"/>
          <w:sz w:val="2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74"/>
        <w:gridCol w:w="1004"/>
        <w:gridCol w:w="6872"/>
      </w:tblGrid>
      <w:tr w:rsidR="008525B4" w14:paraId="00BEC3A2" w14:textId="77777777">
        <w:trPr>
          <w:trHeight w:val="234"/>
        </w:trPr>
        <w:tc>
          <w:tcPr>
            <w:tcW w:w="974" w:type="dxa"/>
          </w:tcPr>
          <w:p w14:paraId="531FDE93" w14:textId="77777777" w:rsidR="008525B4" w:rsidRDefault="004E2B17">
            <w:pPr>
              <w:pStyle w:val="TableParagraph"/>
              <w:spacing w:line="188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u w:val="single"/>
              </w:rPr>
              <w:t>PŘÍLOHY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1004" w:type="dxa"/>
          </w:tcPr>
          <w:p w14:paraId="08AAA1EB" w14:textId="77777777" w:rsidR="008525B4" w:rsidRDefault="004E2B17">
            <w:pPr>
              <w:pStyle w:val="TableParagraph"/>
              <w:spacing w:line="184" w:lineRule="exact"/>
              <w:ind w:left="81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I:</w:t>
            </w:r>
          </w:p>
        </w:tc>
        <w:tc>
          <w:tcPr>
            <w:tcW w:w="6872" w:type="dxa"/>
          </w:tcPr>
          <w:p w14:paraId="15127929" w14:textId="77777777" w:rsidR="008525B4" w:rsidRDefault="004E2B17">
            <w:pPr>
              <w:pStyle w:val="TableParagraph"/>
              <w:spacing w:line="184" w:lineRule="exact"/>
              <w:ind w:left="132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Learning</w:t>
            </w:r>
            <w:proofErr w:type="spell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Agreement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</w:rPr>
              <w:t>sken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všemi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podpisy)</w:t>
            </w:r>
          </w:p>
        </w:tc>
      </w:tr>
      <w:tr w:rsidR="008525B4" w14:paraId="68271065" w14:textId="77777777">
        <w:trPr>
          <w:trHeight w:val="228"/>
        </w:trPr>
        <w:tc>
          <w:tcPr>
            <w:tcW w:w="974" w:type="dxa"/>
          </w:tcPr>
          <w:p w14:paraId="3163D7FF" w14:textId="77777777" w:rsidR="008525B4" w:rsidRDefault="008525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5E6229AD" w14:textId="77777777" w:rsidR="008525B4" w:rsidRDefault="004E2B17">
            <w:pPr>
              <w:pStyle w:val="TableParagraph"/>
              <w:spacing w:before="45" w:line="164" w:lineRule="exact"/>
              <w:ind w:left="122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II:</w:t>
            </w:r>
          </w:p>
        </w:tc>
        <w:tc>
          <w:tcPr>
            <w:tcW w:w="6872" w:type="dxa"/>
          </w:tcPr>
          <w:p w14:paraId="76E5C798" w14:textId="77777777" w:rsidR="008525B4" w:rsidRDefault="004E2B17">
            <w:pPr>
              <w:pStyle w:val="TableParagraph"/>
              <w:spacing w:before="45" w:line="16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Kopie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dokladu 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pojištění: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zdravotním,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úrazovém,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repatriaci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odpovědnosti</w:t>
            </w:r>
            <w:r>
              <w:rPr>
                <w:rFonts w:ascii="Arial" w:hAns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škodu</w:t>
            </w:r>
          </w:p>
        </w:tc>
      </w:tr>
    </w:tbl>
    <w:p w14:paraId="3DACEE66" w14:textId="77777777" w:rsidR="008525B4" w:rsidRDefault="004E2B17">
      <w:pPr>
        <w:ind w:left="115" w:right="8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Souhlasím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tím,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že v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případě vyslání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praktickou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stáž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rámci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programu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ERASMUS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bude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stáž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organizačně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finančně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zajišťovat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konsorcium EDUCA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INTERNATIONAL,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o.p.s.</w:t>
      </w:r>
    </w:p>
    <w:p w14:paraId="2E4294A0" w14:textId="08D70855" w:rsidR="008525B4" w:rsidRDefault="008525B4">
      <w:pPr>
        <w:ind w:left="115"/>
        <w:rPr>
          <w:rFonts w:ascii="Arial" w:hAnsi="Arial"/>
          <w:b/>
          <w:sz w:val="20"/>
        </w:rPr>
      </w:pPr>
    </w:p>
    <w:p w14:paraId="4B4C823C" w14:textId="77777777" w:rsidR="008525B4" w:rsidRDefault="008525B4">
      <w:pPr>
        <w:pStyle w:val="Zkladntext"/>
        <w:spacing w:before="4"/>
        <w:rPr>
          <w:rFonts w:ascii="Arial"/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3076"/>
        <w:gridCol w:w="5321"/>
      </w:tblGrid>
      <w:tr w:rsidR="008525B4" w14:paraId="3D87509F" w14:textId="77777777">
        <w:trPr>
          <w:trHeight w:val="223"/>
        </w:trPr>
        <w:tc>
          <w:tcPr>
            <w:tcW w:w="3076" w:type="dxa"/>
          </w:tcPr>
          <w:p w14:paraId="512D15E8" w14:textId="77777777" w:rsidR="008525B4" w:rsidRDefault="004E2B1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Datum: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5321" w:type="dxa"/>
          </w:tcPr>
          <w:p w14:paraId="49AE4484" w14:textId="77777777" w:rsidR="008525B4" w:rsidRDefault="004E2B17">
            <w:pPr>
              <w:pStyle w:val="TableParagraph"/>
              <w:spacing w:line="203" w:lineRule="exact"/>
              <w:ind w:left="725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</w:tbl>
    <w:p w14:paraId="0B2CC758" w14:textId="77777777" w:rsidR="008525B4" w:rsidRDefault="00A73C65">
      <w:pPr>
        <w:pStyle w:val="Zkladntext"/>
        <w:spacing w:before="5"/>
        <w:rPr>
          <w:rFonts w:ascii="Arial"/>
          <w:sz w:val="22"/>
        </w:rPr>
      </w:pPr>
      <w:r>
        <w:pict w14:anchorId="7FB50CEC">
          <v:rect id="_x0000_s1027" style="position:absolute;margin-left:70.8pt;margin-top:14.9pt;width:144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B97E294" w14:textId="2E6C1C08" w:rsidR="008525B4" w:rsidRDefault="004E2B17" w:rsidP="00BD6766">
      <w:pPr>
        <w:pStyle w:val="Textpoznpodarou"/>
        <w:sectPr w:rsidR="008525B4">
          <w:type w:val="continuous"/>
          <w:pgSz w:w="11910" w:h="16840"/>
          <w:pgMar w:top="560" w:right="640" w:bottom="0" w:left="1300" w:header="708" w:footer="708" w:gutter="0"/>
          <w:cols w:space="708"/>
        </w:sectPr>
      </w:pPr>
      <w:r>
        <w:rPr>
          <w:position w:val="6"/>
          <w:sz w:val="13"/>
        </w:rPr>
        <w:t xml:space="preserve">1 </w:t>
      </w:r>
      <w:r w:rsidR="00BD6766" w:rsidRPr="00C71B2F">
        <w:rPr>
          <w:b/>
        </w:rPr>
        <w:t>V rámci konsorcia lze přidělovat granty pouze studentům z </w:t>
      </w:r>
      <w:r w:rsidR="00BD6766">
        <w:rPr>
          <w:b/>
        </w:rPr>
        <w:t xml:space="preserve">vysokých </w:t>
      </w:r>
      <w:r w:rsidR="00BD6766" w:rsidRPr="00C71B2F">
        <w:rPr>
          <w:b/>
        </w:rPr>
        <w:t>škol</w:t>
      </w:r>
      <w:r w:rsidR="00BD6766">
        <w:rPr>
          <w:b/>
        </w:rPr>
        <w:t xml:space="preserve"> a vyšších odborných škol, které jsou členy konsorcia EDUCA International.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8525B4" w14:paraId="05D3BA09" w14:textId="77777777">
        <w:trPr>
          <w:trHeight w:val="3276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2CDBF9F8" w14:textId="77777777" w:rsidR="008525B4" w:rsidRDefault="008525B4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14:paraId="0E116D66" w14:textId="77777777" w:rsidR="008525B4" w:rsidRDefault="004E2B17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vedení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fakulty:</w:t>
            </w:r>
          </w:p>
          <w:p w14:paraId="4D9E8E69" w14:textId="77777777" w:rsidR="008525B4" w:rsidRDefault="004E2B1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ed</w:t>
            </w:r>
            <w:r>
              <w:rPr>
                <w:spacing w:val="-1"/>
                <w:sz w:val="20"/>
              </w:rPr>
              <w:t>lo</w:t>
            </w:r>
            <w:r>
              <w:rPr>
                <w:w w:val="67"/>
                <w:sz w:val="20"/>
              </w:rPr>
              <w:t>ž</w:t>
            </w:r>
            <w:r>
              <w:rPr>
                <w:spacing w:val="-2"/>
                <w:w w:val="67"/>
                <w:sz w:val="20"/>
              </w:rPr>
              <w:t>e</w:t>
            </w:r>
            <w:r>
              <w:rPr>
                <w:spacing w:val="3"/>
                <w:sz w:val="20"/>
              </w:rPr>
              <w:t>n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ž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do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uden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3"/>
                <w:sz w:val="20"/>
              </w:rPr>
              <w:t>d</w:t>
            </w:r>
            <w:r>
              <w:rPr>
                <w:spacing w:val="-2"/>
                <w:sz w:val="20"/>
              </w:rPr>
              <w:t>en</w:t>
            </w:r>
            <w:r>
              <w:rPr>
                <w:sz w:val="20"/>
              </w:rPr>
              <w:t>t</w:t>
            </w:r>
            <w:r>
              <w:rPr>
                <w:spacing w:val="-1"/>
                <w:sz w:val="20"/>
              </w:rPr>
              <w:t>k</w:t>
            </w:r>
            <w:r>
              <w:rPr>
                <w:sz w:val="20"/>
              </w:rPr>
              <w:t>y:</w:t>
            </w:r>
          </w:p>
          <w:p w14:paraId="56CA405D" w14:textId="77777777" w:rsidR="008525B4" w:rsidRDefault="008525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2814110B" w14:textId="77777777" w:rsidR="008525B4" w:rsidRDefault="004E2B1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  <w:tab w:val="left" w:pos="2516"/>
              </w:tabs>
              <w:ind w:hanging="361"/>
              <w:rPr>
                <w:rFonts w:ascii="Wingdings" w:hAnsi="Wingdings"/>
              </w:rPr>
            </w:pPr>
            <w:r>
              <w:rPr>
                <w:sz w:val="20"/>
              </w:rPr>
              <w:t>souhlasím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</w:p>
          <w:p w14:paraId="24DEA3FF" w14:textId="77777777" w:rsidR="008525B4" w:rsidRDefault="004E2B1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  <w:tab w:val="left" w:pos="2516"/>
              </w:tabs>
              <w:spacing w:before="1"/>
              <w:ind w:hanging="361"/>
              <w:rPr>
                <w:rFonts w:ascii="Wingdings" w:hAnsi="Wingdings"/>
              </w:rPr>
            </w:pPr>
            <w:r>
              <w:rPr>
                <w:sz w:val="20"/>
              </w:rPr>
              <w:t>nesouhlasím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</w:p>
          <w:p w14:paraId="0C462EAE" w14:textId="77777777" w:rsidR="008525B4" w:rsidRDefault="008525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7B796FCC" w14:textId="77777777" w:rsidR="008525B4" w:rsidRDefault="004E2B17">
            <w:pPr>
              <w:pStyle w:val="TableParagraph"/>
              <w:spacing w:before="1"/>
              <w:ind w:left="110"/>
              <w:rPr>
                <w:sz w:val="13"/>
              </w:rPr>
            </w:pPr>
            <w:r>
              <w:rPr>
                <w:w w:val="95"/>
                <w:sz w:val="20"/>
              </w:rPr>
              <w:t>Absolvováním praktické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stáže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ERASMUS vysoká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škola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rovněž</w:t>
            </w:r>
            <w:r>
              <w:rPr>
                <w:w w:val="95"/>
                <w:position w:val="6"/>
                <w:sz w:val="13"/>
              </w:rPr>
              <w:t>2</w:t>
            </w:r>
          </w:p>
          <w:p w14:paraId="7CC2D3DA" w14:textId="77777777" w:rsidR="008525B4" w:rsidRDefault="008525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59463E04" w14:textId="77777777" w:rsidR="008525B4" w:rsidRDefault="004E2B1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4217"/>
              </w:tabs>
              <w:ind w:hanging="361"/>
              <w:rPr>
                <w:rFonts w:ascii="Wingdings" w:hAnsi="Wingdings"/>
              </w:rPr>
            </w:pP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lo</w:t>
            </w:r>
            <w:r>
              <w:rPr>
                <w:sz w:val="20"/>
              </w:rPr>
              <w:t>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3"/>
                <w:sz w:val="20"/>
              </w:rPr>
              <w:t>e</w:t>
            </w:r>
            <w:r>
              <w:rPr>
                <w:spacing w:val="-2"/>
                <w:sz w:val="20"/>
              </w:rPr>
              <w:t>dep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>a</w:t>
            </w:r>
            <w:r>
              <w:rPr>
                <w:spacing w:val="-2"/>
                <w:sz w:val="20"/>
              </w:rPr>
              <w:t>no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p</w:t>
            </w:r>
            <w:r>
              <w:rPr>
                <w:spacing w:val="-2"/>
                <w:sz w:val="20"/>
              </w:rPr>
              <w:t>ra</w:t>
            </w:r>
            <w:r>
              <w:rPr>
                <w:sz w:val="20"/>
              </w:rPr>
              <w:t>xi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</w:p>
          <w:p w14:paraId="76C607FA" w14:textId="77777777" w:rsidR="008525B4" w:rsidRDefault="008525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14:paraId="262CEA92" w14:textId="77777777" w:rsidR="008525B4" w:rsidRDefault="004E2B1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4217"/>
              </w:tabs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započte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kredity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počtu</w:t>
            </w:r>
            <w:proofErr w:type="gramStart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….</w:t>
            </w:r>
            <w:proofErr w:type="gramEnd"/>
            <w:r>
              <w:rPr>
                <w:w w:val="95"/>
                <w:sz w:val="20"/>
              </w:rPr>
              <w:t>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ECTS</w:t>
            </w:r>
            <w:r>
              <w:rPr>
                <w:w w:val="95"/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sz w:val="20"/>
              </w:rPr>
              <w:t>nebo</w:t>
            </w:r>
          </w:p>
          <w:p w14:paraId="242FBA7B" w14:textId="77777777" w:rsidR="008525B4" w:rsidRDefault="008525B4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14:paraId="5611D98C" w14:textId="77777777" w:rsidR="008525B4" w:rsidRDefault="004E2B17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uzná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(specifikujte):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</w:t>
            </w:r>
          </w:p>
        </w:tc>
      </w:tr>
      <w:tr w:rsidR="008525B4" w14:paraId="6168B04C" w14:textId="77777777">
        <w:trPr>
          <w:trHeight w:val="545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2694AD82" w14:textId="77777777" w:rsidR="008525B4" w:rsidRDefault="004E2B17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30D11D95" w14:textId="77777777" w:rsidR="008525B4" w:rsidRDefault="004E2B17">
            <w:pPr>
              <w:pStyle w:val="TableParagraph"/>
              <w:spacing w:before="158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08404548" w14:textId="77777777" w:rsidR="008525B4" w:rsidRDefault="008525B4">
      <w:pPr>
        <w:pStyle w:val="Zkladntext"/>
        <w:rPr>
          <w:rFonts w:ascii="Calibri"/>
          <w:b w:val="0"/>
          <w:sz w:val="20"/>
        </w:rPr>
      </w:pPr>
    </w:p>
    <w:p w14:paraId="24AE7D53" w14:textId="77777777" w:rsidR="008525B4" w:rsidRDefault="008525B4">
      <w:pPr>
        <w:pStyle w:val="Zkladntext"/>
        <w:spacing w:before="3" w:after="1"/>
        <w:rPr>
          <w:rFonts w:ascii="Calibri"/>
          <w:b w:val="0"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8525B4" w14:paraId="4220D575" w14:textId="77777777">
        <w:trPr>
          <w:trHeight w:val="1900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550AAC66" w14:textId="77777777" w:rsidR="008525B4" w:rsidRDefault="008525B4">
            <w:pPr>
              <w:pStyle w:val="TableParagraph"/>
              <w:rPr>
                <w:rFonts w:ascii="Calibri"/>
                <w:sz w:val="19"/>
              </w:rPr>
            </w:pPr>
          </w:p>
          <w:p w14:paraId="15849754" w14:textId="77777777" w:rsidR="008525B4" w:rsidRDefault="004E2B17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mezinárodního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oddělení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rektorátu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vysoké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školy:</w:t>
            </w:r>
          </w:p>
          <w:p w14:paraId="1AAE35EE" w14:textId="77777777" w:rsidR="008525B4" w:rsidRDefault="008525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285798B8" w14:textId="77777777" w:rsidR="008525B4" w:rsidRDefault="004E2B17">
            <w:pPr>
              <w:pStyle w:val="TableParagraph"/>
              <w:tabs>
                <w:tab w:val="left" w:pos="830"/>
              </w:tabs>
              <w:ind w:left="830" w:right="341" w:hanging="36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souhlasím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vysláním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studenta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absolventa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praktickou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stáž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konsorcia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3"/>
                <w:sz w:val="20"/>
              </w:rPr>
              <w:t>e</w:t>
            </w:r>
            <w:r>
              <w:rPr>
                <w:spacing w:val="-2"/>
                <w:sz w:val="20"/>
              </w:rPr>
              <w:t>dn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ct</w:t>
            </w: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>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T</w:t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RN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3"/>
                <w:sz w:val="20"/>
              </w:rPr>
              <w:t>T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2"/>
                <w:sz w:val="20"/>
              </w:rPr>
              <w:t>L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p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438A9998" w14:textId="77777777" w:rsidR="008525B4" w:rsidRDefault="008525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37333263" w14:textId="77777777" w:rsidR="008525B4" w:rsidRDefault="004E2B1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1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1"/>
                <w:sz w:val="20"/>
              </w:rPr>
              <w:t>ln</w:t>
            </w:r>
            <w:r>
              <w:rPr>
                <w:spacing w:val="-2"/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p</w:t>
            </w:r>
            <w:r>
              <w:rPr>
                <w:spacing w:val="-2"/>
                <w:sz w:val="20"/>
              </w:rPr>
              <w:t>odm</w:t>
            </w:r>
            <w:r>
              <w:rPr>
                <w:spacing w:val="4"/>
                <w:sz w:val="20"/>
              </w:rPr>
              <w:t>í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67"/>
                <w:sz w:val="20"/>
              </w:rPr>
              <w:t>že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</w:t>
            </w:r>
            <w:r>
              <w:rPr>
                <w:spacing w:val="3"/>
                <w:sz w:val="20"/>
              </w:rPr>
              <w:t>d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3"/>
                <w:sz w:val="20"/>
              </w:rPr>
              <w:t>d</w:t>
            </w:r>
            <w:r>
              <w:rPr>
                <w:spacing w:val="-2"/>
                <w:sz w:val="20"/>
              </w:rPr>
              <w:t>en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vi/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uden</w:t>
            </w:r>
            <w:r>
              <w:rPr>
                <w:sz w:val="20"/>
              </w:rPr>
              <w:t>t</w:t>
            </w:r>
            <w:r>
              <w:rPr>
                <w:spacing w:val="4"/>
                <w:sz w:val="20"/>
              </w:rPr>
              <w:t>c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a</w:t>
            </w:r>
            <w:r>
              <w:rPr>
                <w:spacing w:val="3"/>
                <w:sz w:val="20"/>
              </w:rPr>
              <w:t>b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án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p</w:t>
            </w:r>
            <w:r>
              <w:rPr>
                <w:spacing w:val="-2"/>
                <w:sz w:val="20"/>
              </w:rPr>
              <w:t>ra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ti</w:t>
            </w:r>
            <w:r>
              <w:rPr>
                <w:sz w:val="20"/>
              </w:rPr>
              <w:t>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67"/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1"/>
                <w:sz w:val="20"/>
              </w:rPr>
              <w:t>AS</w:t>
            </w:r>
            <w:r>
              <w:rPr>
                <w:spacing w:val="-2"/>
                <w:sz w:val="20"/>
              </w:rPr>
              <w:t>M</w:t>
            </w:r>
            <w:r>
              <w:rPr>
                <w:sz w:val="20"/>
              </w:rPr>
              <w:t>US zapsáno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Dodatku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diplomu</w:t>
            </w:r>
            <w:r>
              <w:rPr>
                <w:sz w:val="20"/>
              </w:rPr>
              <w:t>.</w:t>
            </w:r>
          </w:p>
        </w:tc>
      </w:tr>
      <w:tr w:rsidR="008525B4" w14:paraId="387A40DD" w14:textId="77777777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00A9CD03" w14:textId="77777777" w:rsidR="008525B4" w:rsidRDefault="004E2B17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0D2AA7F6" w14:textId="77777777" w:rsidR="008525B4" w:rsidRDefault="004E2B17">
            <w:pPr>
              <w:pStyle w:val="TableParagraph"/>
              <w:spacing w:before="153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451741FA" w14:textId="77777777" w:rsidR="008525B4" w:rsidRDefault="008525B4">
      <w:pPr>
        <w:pStyle w:val="Zkladntext"/>
        <w:spacing w:before="3"/>
        <w:rPr>
          <w:rFonts w:ascii="Calibri"/>
          <w:b w:val="0"/>
          <w:sz w:val="15"/>
        </w:rPr>
      </w:pPr>
    </w:p>
    <w:p w14:paraId="284AF454" w14:textId="77777777" w:rsidR="008525B4" w:rsidRDefault="004E2B17">
      <w:pPr>
        <w:pStyle w:val="Zkladntext"/>
        <w:spacing w:before="90"/>
        <w:ind w:left="115" w:right="100"/>
      </w:pPr>
      <w:r>
        <w:rPr>
          <w:u w:val="thick"/>
        </w:rPr>
        <w:t xml:space="preserve">Schválenou přihlášku a podepsaný </w:t>
      </w:r>
      <w:proofErr w:type="spellStart"/>
      <w:r>
        <w:rPr>
          <w:u w:val="thick"/>
        </w:rPr>
        <w:t>Learning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Agreement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for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Traineeship</w:t>
      </w:r>
      <w:proofErr w:type="spellEnd"/>
      <w:r>
        <w:rPr>
          <w:u w:val="thick"/>
        </w:rPr>
        <w:t xml:space="preserve"> studentem, příslušnou</w:t>
      </w:r>
      <w:r>
        <w:rPr>
          <w:spacing w:val="-57"/>
        </w:rPr>
        <w:t xml:space="preserve"> </w:t>
      </w:r>
      <w:r>
        <w:rPr>
          <w:u w:val="thick"/>
        </w:rPr>
        <w:t>vysokou školou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přijímající</w:t>
      </w:r>
      <w:r>
        <w:rPr>
          <w:spacing w:val="-2"/>
          <w:u w:val="thick"/>
        </w:rPr>
        <w:t xml:space="preserve"> </w:t>
      </w:r>
      <w:r>
        <w:rPr>
          <w:u w:val="thick"/>
        </w:rPr>
        <w:t>institucí pošlete</w:t>
      </w:r>
      <w:r>
        <w:rPr>
          <w:spacing w:val="-1"/>
          <w:u w:val="thick"/>
        </w:rPr>
        <w:t xml:space="preserve"> </w:t>
      </w:r>
      <w:r>
        <w:rPr>
          <w:u w:val="thick"/>
        </w:rPr>
        <w:t>na</w:t>
      </w:r>
      <w:r>
        <w:rPr>
          <w:spacing w:val="-1"/>
          <w:u w:val="thick"/>
        </w:rPr>
        <w:t xml:space="preserve"> </w:t>
      </w:r>
      <w:r>
        <w:rPr>
          <w:u w:val="thick"/>
        </w:rPr>
        <w:t>adresu:</w:t>
      </w:r>
      <w:r>
        <w:rPr>
          <w:spacing w:val="1"/>
          <w:u w:val="thick"/>
        </w:rPr>
        <w:t xml:space="preserve"> </w:t>
      </w:r>
      <w:hyperlink r:id="rId7" w:history="1">
        <w:r w:rsidR="003B00A0" w:rsidRPr="008F4481">
          <w:rPr>
            <w:rStyle w:val="Hypertextovodkaz"/>
          </w:rPr>
          <w:t>educaops@educaops.eu</w:t>
        </w:r>
      </w:hyperlink>
    </w:p>
    <w:p w14:paraId="5E8C128E" w14:textId="77777777" w:rsidR="008525B4" w:rsidRDefault="008525B4">
      <w:pPr>
        <w:pStyle w:val="Zkladntext"/>
        <w:spacing w:before="4"/>
        <w:rPr>
          <w:sz w:val="16"/>
        </w:rPr>
      </w:pPr>
    </w:p>
    <w:p w14:paraId="3EB0BBD6" w14:textId="77777777" w:rsidR="008525B4" w:rsidRDefault="004E2B17">
      <w:pPr>
        <w:pStyle w:val="Zkladntext"/>
        <w:spacing w:before="90"/>
        <w:ind w:left="115" w:right="100"/>
      </w:pPr>
      <w:r>
        <w:rPr>
          <w:b w:val="0"/>
        </w:rPr>
        <w:t>Před</w:t>
      </w:r>
      <w:r>
        <w:rPr>
          <w:b w:val="0"/>
          <w:spacing w:val="-2"/>
        </w:rPr>
        <w:t xml:space="preserve"> </w:t>
      </w:r>
      <w:r>
        <w:rPr>
          <w:b w:val="0"/>
        </w:rPr>
        <w:t>podpisem</w:t>
      </w:r>
      <w:r>
        <w:rPr>
          <w:b w:val="0"/>
          <w:spacing w:val="-2"/>
        </w:rPr>
        <w:t xml:space="preserve"> </w:t>
      </w:r>
      <w:r>
        <w:rPr>
          <w:b w:val="0"/>
        </w:rPr>
        <w:t>účastnické</w:t>
      </w:r>
      <w:r>
        <w:rPr>
          <w:b w:val="0"/>
          <w:spacing w:val="-4"/>
        </w:rPr>
        <w:t xml:space="preserve"> </w:t>
      </w:r>
      <w:r>
        <w:rPr>
          <w:b w:val="0"/>
        </w:rPr>
        <w:t>smlouvy je</w:t>
      </w:r>
      <w:r>
        <w:rPr>
          <w:b w:val="0"/>
          <w:spacing w:val="-4"/>
        </w:rPr>
        <w:t xml:space="preserve"> </w:t>
      </w:r>
      <w:r>
        <w:rPr>
          <w:b w:val="0"/>
        </w:rPr>
        <w:t>nutné</w:t>
      </w:r>
      <w:r>
        <w:rPr>
          <w:b w:val="0"/>
          <w:spacing w:val="-3"/>
        </w:rPr>
        <w:t xml:space="preserve"> </w:t>
      </w:r>
      <w:r>
        <w:rPr>
          <w:b w:val="0"/>
        </w:rPr>
        <w:t>dodat</w:t>
      </w:r>
      <w:r>
        <w:rPr>
          <w:b w:val="0"/>
          <w:spacing w:val="-3"/>
        </w:rPr>
        <w:t xml:space="preserve"> </w:t>
      </w:r>
      <w:r>
        <w:rPr>
          <w:b w:val="0"/>
        </w:rPr>
        <w:t>doklad</w:t>
      </w:r>
      <w:r>
        <w:rPr>
          <w:b w:val="0"/>
          <w:spacing w:val="-1"/>
        </w:rPr>
        <w:t xml:space="preserve"> </w:t>
      </w:r>
      <w:r>
        <w:rPr>
          <w:b w:val="0"/>
        </w:rPr>
        <w:t>o</w:t>
      </w:r>
      <w:r>
        <w:rPr>
          <w:b w:val="0"/>
          <w:spacing w:val="-1"/>
        </w:rPr>
        <w:t xml:space="preserve"> </w:t>
      </w:r>
      <w:r>
        <w:t>zdravotním,</w:t>
      </w:r>
      <w:r>
        <w:rPr>
          <w:spacing w:val="-2"/>
        </w:rPr>
        <w:t xml:space="preserve"> </w:t>
      </w:r>
      <w:r>
        <w:t>úrazovém</w:t>
      </w:r>
      <w:r>
        <w:rPr>
          <w:spacing w:val="-1"/>
        </w:rPr>
        <w:t xml:space="preserve"> </w:t>
      </w:r>
      <w:r>
        <w:t>pojištění</w:t>
      </w:r>
      <w:r>
        <w:rPr>
          <w:spacing w:val="-4"/>
        </w:rPr>
        <w:t xml:space="preserve"> </w:t>
      </w:r>
      <w:r>
        <w:t>včetně</w:t>
      </w:r>
      <w:r>
        <w:rPr>
          <w:spacing w:val="-57"/>
        </w:rPr>
        <w:t xml:space="preserve"> </w:t>
      </w:r>
      <w:r>
        <w:t>repatriace a pojištění odpovědnosti za škodu na celé období stáže, a absolvovat vstupní</w:t>
      </w:r>
      <w:r>
        <w:rPr>
          <w:spacing w:val="1"/>
        </w:rPr>
        <w:t xml:space="preserve"> </w:t>
      </w:r>
      <w:r>
        <w:t>jazykový test (OLS). Účastnit se jazykového kurzu je možno v libovolném jazyce zemí EU,</w:t>
      </w:r>
      <w:r>
        <w:rPr>
          <w:spacing w:val="1"/>
        </w:rPr>
        <w:t xml:space="preserve"> </w:t>
      </w:r>
      <w:r>
        <w:t>pokud splní test minimálně na B2, jinak je kurz přidělen automaticky v jazyce stáže, aby mohl</w:t>
      </w:r>
      <w:r>
        <w:rPr>
          <w:spacing w:val="1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jazykové</w:t>
      </w:r>
      <w:r>
        <w:rPr>
          <w:spacing w:val="-2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zlepšit.</w:t>
      </w:r>
    </w:p>
    <w:p w14:paraId="1D22C9F3" w14:textId="77777777" w:rsidR="008525B4" w:rsidRDefault="008525B4">
      <w:pPr>
        <w:pStyle w:val="Zkladntext"/>
      </w:pPr>
    </w:p>
    <w:p w14:paraId="5AAA3483" w14:textId="77777777" w:rsidR="008525B4" w:rsidRDefault="004E2B17">
      <w:pPr>
        <w:ind w:left="115" w:right="2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Přijetí dokumentů bude potvrzeno prostřednictvím mailu a po vyřízení všech náležitostí stáže bude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stážista vyzván k podpisu účastnické smlouvy, která je základním dokumentem pro obdržení grantu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Erasmus+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 smlouvy případně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stážista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doplní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osobní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bankovní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údaje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podepsanou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</w:p>
    <w:p w14:paraId="4EAD5922" w14:textId="77777777" w:rsidR="008525B4" w:rsidRDefault="004E2B17">
      <w:pPr>
        <w:pStyle w:val="Zkladntext"/>
        <w:spacing w:before="2" w:line="275" w:lineRule="exact"/>
        <w:ind w:left="115"/>
      </w:pPr>
      <w:r>
        <w:t>2</w:t>
      </w:r>
      <w:r>
        <w:rPr>
          <w:spacing w:val="-1"/>
        </w:rPr>
        <w:t xml:space="preserve"> </w:t>
      </w:r>
      <w:r>
        <w:t>originálech j</w:t>
      </w:r>
      <w:r w:rsidR="00E45890">
        <w:t>i</w:t>
      </w:r>
      <w:r>
        <w:rPr>
          <w:spacing w:val="-3"/>
        </w:rPr>
        <w:t xml:space="preserve"> </w:t>
      </w:r>
      <w:r>
        <w:t>zašle</w:t>
      </w:r>
      <w:r>
        <w:rPr>
          <w:spacing w:val="-2"/>
        </w:rPr>
        <w:t xml:space="preserve"> </w:t>
      </w:r>
      <w:r>
        <w:t>poštou na</w:t>
      </w:r>
      <w:r>
        <w:rPr>
          <w:spacing w:val="-1"/>
        </w:rPr>
        <w:t xml:space="preserve"> </w:t>
      </w:r>
      <w:r>
        <w:t xml:space="preserve">adresu </w:t>
      </w:r>
      <w:proofErr w:type="spellStart"/>
      <w:r>
        <w:t>Educy</w:t>
      </w:r>
      <w:proofErr w:type="spellEnd"/>
      <w:r>
        <w:t>:</w:t>
      </w:r>
    </w:p>
    <w:p w14:paraId="6B415B7E" w14:textId="77777777" w:rsidR="008525B4" w:rsidRDefault="004E2B17">
      <w:pPr>
        <w:pStyle w:val="Zkladntext"/>
        <w:spacing w:line="275" w:lineRule="exact"/>
        <w:ind w:left="3657"/>
      </w:pPr>
      <w:r>
        <w:t>EDUCA</w:t>
      </w:r>
      <w:r>
        <w:rPr>
          <w:spacing w:val="-5"/>
        </w:rPr>
        <w:t xml:space="preserve"> </w:t>
      </w:r>
      <w:r>
        <w:t>INTERNATIONAL, o.p.s.</w:t>
      </w:r>
    </w:p>
    <w:p w14:paraId="455FF16D" w14:textId="77777777" w:rsidR="008525B4" w:rsidRDefault="004E2B17">
      <w:pPr>
        <w:pStyle w:val="Zkladntext"/>
        <w:spacing w:line="275" w:lineRule="exact"/>
        <w:ind w:left="3657"/>
      </w:pPr>
      <w:r>
        <w:t>Na</w:t>
      </w:r>
      <w:r>
        <w:rPr>
          <w:spacing w:val="-2"/>
        </w:rPr>
        <w:t xml:space="preserve"> </w:t>
      </w:r>
      <w:proofErr w:type="spellStart"/>
      <w:r>
        <w:t>Moklině</w:t>
      </w:r>
      <w:proofErr w:type="spellEnd"/>
      <w:r>
        <w:rPr>
          <w:spacing w:val="-3"/>
        </w:rPr>
        <w:t xml:space="preserve"> </w:t>
      </w:r>
      <w:r>
        <w:t>289/16,</w:t>
      </w:r>
      <w:r>
        <w:rPr>
          <w:spacing w:val="-1"/>
        </w:rPr>
        <w:t xml:space="preserve"> </w:t>
      </w:r>
      <w:r>
        <w:t>163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6.</w:t>
      </w:r>
    </w:p>
    <w:p w14:paraId="0CBDB7CB" w14:textId="77777777" w:rsidR="008525B4" w:rsidRDefault="004E2B17">
      <w:pPr>
        <w:pStyle w:val="Zkladntext"/>
        <w:ind w:left="115"/>
        <w:rPr>
          <w:b w:val="0"/>
        </w:rPr>
      </w:pPr>
      <w:r>
        <w:rPr>
          <w:u w:val="thick"/>
        </w:rPr>
        <w:t>Po</w:t>
      </w:r>
      <w:r>
        <w:rPr>
          <w:spacing w:val="-2"/>
          <w:u w:val="thick"/>
        </w:rPr>
        <w:t xml:space="preserve"> </w:t>
      </w:r>
      <w:r>
        <w:rPr>
          <w:u w:val="thick"/>
        </w:rPr>
        <w:t>ukončení</w:t>
      </w:r>
      <w:r>
        <w:rPr>
          <w:spacing w:val="-3"/>
          <w:u w:val="thick"/>
        </w:rPr>
        <w:t xml:space="preserve"> </w:t>
      </w:r>
      <w:r>
        <w:rPr>
          <w:u w:val="thick"/>
        </w:rPr>
        <w:t>stáže</w:t>
      </w:r>
      <w:r>
        <w:rPr>
          <w:spacing w:val="-1"/>
          <w:u w:val="thick"/>
        </w:rPr>
        <w:t xml:space="preserve"> </w:t>
      </w:r>
      <w:r>
        <w:rPr>
          <w:u w:val="thick"/>
        </w:rPr>
        <w:t>stážista</w:t>
      </w:r>
      <w:r>
        <w:rPr>
          <w:b w:val="0"/>
        </w:rPr>
        <w:t>:</w:t>
      </w:r>
    </w:p>
    <w:p w14:paraId="7D6E8B96" w14:textId="77777777" w:rsidR="008525B4" w:rsidRDefault="004E2B17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left="826" w:hanging="351"/>
        <w:rPr>
          <w:b/>
          <w:sz w:val="24"/>
        </w:rPr>
      </w:pPr>
      <w:r>
        <w:rPr>
          <w:b/>
          <w:sz w:val="24"/>
        </w:rPr>
        <w:t>vyplní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závěrečnou zprávu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</w:t>
      </w:r>
    </w:p>
    <w:p w14:paraId="14EDFD38" w14:textId="0CC527F7" w:rsidR="008525B4" w:rsidRDefault="004E2B17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571" w:hanging="360"/>
        <w:rPr>
          <w:sz w:val="24"/>
        </w:rPr>
      </w:pPr>
      <w:r>
        <w:rPr>
          <w:b/>
          <w:sz w:val="24"/>
        </w:rPr>
        <w:t xml:space="preserve">zašle poštou na adresu </w:t>
      </w:r>
      <w:proofErr w:type="spellStart"/>
      <w:r>
        <w:rPr>
          <w:b/>
          <w:sz w:val="24"/>
        </w:rPr>
        <w:t>Educy</w:t>
      </w:r>
      <w:proofErr w:type="spellEnd"/>
      <w:r>
        <w:rPr>
          <w:b/>
          <w:sz w:val="24"/>
        </w:rPr>
        <w:t xml:space="preserve"> originál firmou potvrzené a podepsané části </w:t>
      </w:r>
      <w:proofErr w:type="spellStart"/>
      <w:r>
        <w:rPr>
          <w:b/>
          <w:sz w:val="24"/>
        </w:rPr>
        <w:t>Learning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Agreementu</w:t>
      </w:r>
      <w:proofErr w:type="spellEnd"/>
      <w:r>
        <w:rPr>
          <w:b/>
          <w:sz w:val="24"/>
        </w:rPr>
        <w:t xml:space="preserve"> „AFTER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</w:t>
      </w:r>
      <w:r w:rsidR="00452D4A">
        <w:rPr>
          <w:b/>
          <w:sz w:val="24"/>
        </w:rPr>
        <w:t>I</w:t>
      </w:r>
      <w:r>
        <w:rPr>
          <w:b/>
          <w:sz w:val="24"/>
        </w:rPr>
        <w:t>TY“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kterém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uvedena</w:t>
      </w:r>
      <w:r>
        <w:rPr>
          <w:spacing w:val="-3"/>
          <w:sz w:val="24"/>
        </w:rPr>
        <w:t xml:space="preserve"> </w:t>
      </w:r>
      <w:r>
        <w:rPr>
          <w:sz w:val="24"/>
        </w:rPr>
        <w:t>doba</w:t>
      </w:r>
      <w:r>
        <w:rPr>
          <w:spacing w:val="3"/>
          <w:sz w:val="24"/>
        </w:rPr>
        <w:t xml:space="preserve"> </w:t>
      </w:r>
      <w:r>
        <w:rPr>
          <w:sz w:val="24"/>
        </w:rPr>
        <w:t>trvání</w:t>
      </w:r>
      <w:r>
        <w:rPr>
          <w:spacing w:val="-3"/>
          <w:sz w:val="24"/>
        </w:rPr>
        <w:t xml:space="preserve"> </w:t>
      </w:r>
      <w:r>
        <w:rPr>
          <w:sz w:val="24"/>
        </w:rPr>
        <w:t>stáže.</w:t>
      </w:r>
    </w:p>
    <w:p w14:paraId="49A82B17" w14:textId="77777777" w:rsidR="00BD6766" w:rsidRPr="00BD6766" w:rsidRDefault="003B00A0" w:rsidP="00BD6766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/>
        <w:rPr>
          <w:sz w:val="24"/>
        </w:rPr>
      </w:pPr>
      <w:r>
        <w:rPr>
          <w:b/>
          <w:color w:val="000000"/>
          <w:sz w:val="24"/>
          <w:szCs w:val="24"/>
          <w:lang w:eastAsia="cs-CZ"/>
        </w:rPr>
        <w:t>d</w:t>
      </w:r>
      <w:r w:rsidRPr="009E35A1">
        <w:rPr>
          <w:b/>
          <w:color w:val="000000"/>
          <w:sz w:val="24"/>
          <w:szCs w:val="24"/>
          <w:lang w:eastAsia="cs-CZ"/>
        </w:rPr>
        <w:t xml:space="preserve">odá minimálně 3 fotografie (příp. video) nebo článek s tím, že souhlasí se zveřejněním poskytnutého fotografického nebo jiného materiálu k nekomerčnímu zveřejnění organizací Educa </w:t>
      </w:r>
      <w:proofErr w:type="spellStart"/>
      <w:r w:rsidRPr="009E35A1">
        <w:rPr>
          <w:b/>
          <w:color w:val="000000"/>
          <w:sz w:val="24"/>
          <w:szCs w:val="24"/>
          <w:lang w:eastAsia="cs-CZ"/>
        </w:rPr>
        <w:t>Int</w:t>
      </w:r>
      <w:proofErr w:type="spellEnd"/>
      <w:r w:rsidRPr="009E35A1">
        <w:rPr>
          <w:b/>
          <w:color w:val="000000"/>
          <w:sz w:val="24"/>
          <w:szCs w:val="24"/>
          <w:lang w:eastAsia="cs-CZ"/>
        </w:rPr>
        <w:t xml:space="preserve">., o.p.s. na sociálních sítích. </w:t>
      </w:r>
    </w:p>
    <w:p w14:paraId="36ADD256" w14:textId="0844922B" w:rsidR="00BD6766" w:rsidRPr="00BD6766" w:rsidRDefault="00BD6766" w:rsidP="00BD6766">
      <w:pPr>
        <w:tabs>
          <w:tab w:val="left" w:pos="825"/>
          <w:tab w:val="left" w:pos="826"/>
        </w:tabs>
        <w:ind w:right="4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D6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Adresa pro zasílání originálů dokumentů:</w:t>
      </w:r>
      <w:r w:rsidRPr="00BD6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>EDUCA INTERNATIONAL, o.p.s.</w:t>
      </w:r>
    </w:p>
    <w:p w14:paraId="456B0AD4" w14:textId="77777777" w:rsidR="00BD6766" w:rsidRPr="00BD6766" w:rsidRDefault="00BD6766" w:rsidP="00BD6766">
      <w:pPr>
        <w:pStyle w:val="Zkladntext"/>
        <w:numPr>
          <w:ilvl w:val="0"/>
          <w:numId w:val="1"/>
        </w:numPr>
        <w:spacing w:line="275" w:lineRule="exact"/>
        <w:rPr>
          <w:bCs w:val="0"/>
          <w:color w:val="000000"/>
          <w:lang w:eastAsia="cs-CZ"/>
        </w:rPr>
      </w:pPr>
      <w:r w:rsidRPr="00BD6766">
        <w:rPr>
          <w:bCs w:val="0"/>
          <w:color w:val="000000"/>
          <w:lang w:eastAsia="cs-CZ"/>
        </w:rPr>
        <w:t xml:space="preserve">Na </w:t>
      </w:r>
      <w:proofErr w:type="spellStart"/>
      <w:r w:rsidRPr="00BD6766">
        <w:rPr>
          <w:bCs w:val="0"/>
          <w:color w:val="000000"/>
          <w:lang w:eastAsia="cs-CZ"/>
        </w:rPr>
        <w:t>Moklině</w:t>
      </w:r>
      <w:proofErr w:type="spellEnd"/>
      <w:r w:rsidRPr="00BD6766">
        <w:rPr>
          <w:bCs w:val="0"/>
          <w:color w:val="000000"/>
          <w:lang w:eastAsia="cs-CZ"/>
        </w:rPr>
        <w:t xml:space="preserve"> 289/16, 163 00 Praha 6.</w:t>
      </w:r>
    </w:p>
    <w:p w14:paraId="533F18F8" w14:textId="77777777" w:rsidR="00BD6766" w:rsidRPr="009E35A1" w:rsidRDefault="00BD6766" w:rsidP="00BD6766">
      <w:pPr>
        <w:pStyle w:val="Odstavecseseznamem"/>
        <w:tabs>
          <w:tab w:val="left" w:pos="825"/>
          <w:tab w:val="left" w:pos="826"/>
        </w:tabs>
        <w:ind w:left="836" w:right="474" w:firstLine="0"/>
        <w:rPr>
          <w:sz w:val="24"/>
        </w:rPr>
      </w:pPr>
    </w:p>
    <w:p w14:paraId="7AC7343B" w14:textId="77777777" w:rsidR="003B00A0" w:rsidRDefault="003B00A0">
      <w:pPr>
        <w:pStyle w:val="Zkladntext"/>
        <w:ind w:left="115" w:right="441"/>
      </w:pPr>
    </w:p>
    <w:p w14:paraId="472BB963" w14:textId="77777777" w:rsidR="008525B4" w:rsidRDefault="004E2B17">
      <w:pPr>
        <w:pStyle w:val="Zkladntext"/>
        <w:ind w:left="115" w:right="441"/>
      </w:pPr>
      <w:r>
        <w:t>Dokumenty a další podrobné informace o stážích včetně nabídek stáží v různých zemích EU</w:t>
      </w:r>
      <w:r>
        <w:rPr>
          <w:spacing w:val="-57"/>
        </w:rPr>
        <w:t xml:space="preserve"> </w:t>
      </w:r>
      <w:r>
        <w:t>naleznete</w:t>
      </w:r>
      <w:r>
        <w:rPr>
          <w:spacing w:val="-3"/>
        </w:rPr>
        <w:t xml:space="preserve"> </w:t>
      </w:r>
      <w:r>
        <w:t>na webových</w:t>
      </w:r>
      <w:r>
        <w:rPr>
          <w:spacing w:val="1"/>
        </w:rPr>
        <w:t xml:space="preserve"> </w:t>
      </w:r>
      <w:r>
        <w:t>stránkách</w:t>
      </w:r>
      <w:r>
        <w:rPr>
          <w:spacing w:val="5"/>
        </w:rPr>
        <w:t xml:space="preserve"> </w:t>
      </w:r>
      <w:hyperlink r:id="rId8">
        <w:r>
          <w:rPr>
            <w:color w:val="0000FF"/>
            <w:u w:val="thick" w:color="0000FF"/>
          </w:rPr>
          <w:t>www.educaops.eu</w:t>
        </w:r>
      </w:hyperlink>
    </w:p>
    <w:p w14:paraId="4211AE01" w14:textId="77777777" w:rsidR="008525B4" w:rsidRDefault="00A73C65">
      <w:pPr>
        <w:pStyle w:val="Zkladntext"/>
        <w:spacing w:before="8"/>
        <w:rPr>
          <w:sz w:val="18"/>
        </w:rPr>
      </w:pPr>
      <w:r>
        <w:pict w14:anchorId="5FBDAACD">
          <v:rect id="_x0000_s1026" style="position:absolute;margin-left:70.8pt;margin-top:12.7pt;width:144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B4D4198" w14:textId="77777777" w:rsidR="008525B4" w:rsidRDefault="004E2B17">
      <w:pPr>
        <w:spacing w:before="70"/>
        <w:ind w:left="115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11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Označte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případě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uznání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praxe,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zkoušky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či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započtení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ECTS.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případě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uznání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ECTS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uveďte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počet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uznaných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kreditů.</w:t>
      </w:r>
    </w:p>
    <w:sectPr w:rsidR="008525B4">
      <w:pgSz w:w="11910" w:h="16840"/>
      <w:pgMar w:top="1280" w:right="6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EC7"/>
    <w:multiLevelType w:val="hybridMultilevel"/>
    <w:tmpl w:val="199249B4"/>
    <w:lvl w:ilvl="0" w:tplc="DA02096A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C0E9BBA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A134B0E6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E6FCFAEE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0538AC00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8D4F742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2982E0F0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E1EEE6B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3CD2C59E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1" w15:restartNumberingAfterBreak="0">
    <w:nsid w:val="38E43E5D"/>
    <w:multiLevelType w:val="hybridMultilevel"/>
    <w:tmpl w:val="8B70E5D8"/>
    <w:lvl w:ilvl="0" w:tplc="55368318">
      <w:start w:val="1"/>
      <w:numFmt w:val="lowerLetter"/>
      <w:lvlText w:val="%1)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cs-CZ" w:eastAsia="en-US" w:bidi="ar-SA"/>
      </w:rPr>
    </w:lvl>
    <w:lvl w:ilvl="1" w:tplc="D446214C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CF3A925E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C43E10BA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4" w:tplc="02AA8C84">
      <w:numFmt w:val="bullet"/>
      <w:lvlText w:val="•"/>
      <w:lvlJc w:val="left"/>
      <w:pPr>
        <w:ind w:left="4136" w:hanging="360"/>
      </w:pPr>
      <w:rPr>
        <w:rFonts w:hint="default"/>
        <w:lang w:val="cs-CZ" w:eastAsia="en-US" w:bidi="ar-SA"/>
      </w:rPr>
    </w:lvl>
    <w:lvl w:ilvl="5" w:tplc="502AB32A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CF50C6D0">
      <w:numFmt w:val="bullet"/>
      <w:lvlText w:val="•"/>
      <w:lvlJc w:val="left"/>
      <w:pPr>
        <w:ind w:left="5784" w:hanging="360"/>
      </w:pPr>
      <w:rPr>
        <w:rFonts w:hint="default"/>
        <w:lang w:val="cs-CZ" w:eastAsia="en-US" w:bidi="ar-SA"/>
      </w:rPr>
    </w:lvl>
    <w:lvl w:ilvl="7" w:tplc="D202546E">
      <w:numFmt w:val="bullet"/>
      <w:lvlText w:val="•"/>
      <w:lvlJc w:val="left"/>
      <w:pPr>
        <w:ind w:left="6608" w:hanging="360"/>
      </w:pPr>
      <w:rPr>
        <w:rFonts w:hint="default"/>
        <w:lang w:val="cs-CZ" w:eastAsia="en-US" w:bidi="ar-SA"/>
      </w:rPr>
    </w:lvl>
    <w:lvl w:ilvl="8" w:tplc="60C25C7C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6F2743A"/>
    <w:multiLevelType w:val="hybridMultilevel"/>
    <w:tmpl w:val="36326B38"/>
    <w:lvl w:ilvl="0" w:tplc="E4F07D3C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D4E61FF2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F2821A92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919EDE16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4" w:tplc="8146F9CA">
      <w:numFmt w:val="bullet"/>
      <w:lvlText w:val="•"/>
      <w:lvlJc w:val="left"/>
      <w:pPr>
        <w:ind w:left="4136" w:hanging="360"/>
      </w:pPr>
      <w:rPr>
        <w:rFonts w:hint="default"/>
        <w:lang w:val="cs-CZ" w:eastAsia="en-US" w:bidi="ar-SA"/>
      </w:rPr>
    </w:lvl>
    <w:lvl w:ilvl="5" w:tplc="77682CB0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C79AFA0A">
      <w:numFmt w:val="bullet"/>
      <w:lvlText w:val="•"/>
      <w:lvlJc w:val="left"/>
      <w:pPr>
        <w:ind w:left="5784" w:hanging="360"/>
      </w:pPr>
      <w:rPr>
        <w:rFonts w:hint="default"/>
        <w:lang w:val="cs-CZ" w:eastAsia="en-US" w:bidi="ar-SA"/>
      </w:rPr>
    </w:lvl>
    <w:lvl w:ilvl="7" w:tplc="FE06E952">
      <w:numFmt w:val="bullet"/>
      <w:lvlText w:val="•"/>
      <w:lvlJc w:val="left"/>
      <w:pPr>
        <w:ind w:left="6608" w:hanging="360"/>
      </w:pPr>
      <w:rPr>
        <w:rFonts w:hint="default"/>
        <w:lang w:val="cs-CZ" w:eastAsia="en-US" w:bidi="ar-SA"/>
      </w:rPr>
    </w:lvl>
    <w:lvl w:ilvl="8" w:tplc="A3D83922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74C593F"/>
    <w:multiLevelType w:val="hybridMultilevel"/>
    <w:tmpl w:val="35E4B534"/>
    <w:lvl w:ilvl="0" w:tplc="FD5AE848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A0D83152">
      <w:numFmt w:val="bullet"/>
      <w:lvlText w:val="•"/>
      <w:lvlJc w:val="left"/>
      <w:pPr>
        <w:ind w:left="1752" w:hanging="350"/>
      </w:pPr>
      <w:rPr>
        <w:rFonts w:hint="default"/>
        <w:lang w:val="cs-CZ" w:eastAsia="en-US" w:bidi="ar-SA"/>
      </w:rPr>
    </w:lvl>
    <w:lvl w:ilvl="2" w:tplc="861C6D26">
      <w:numFmt w:val="bullet"/>
      <w:lvlText w:val="•"/>
      <w:lvlJc w:val="left"/>
      <w:pPr>
        <w:ind w:left="2665" w:hanging="350"/>
      </w:pPr>
      <w:rPr>
        <w:rFonts w:hint="default"/>
        <w:lang w:val="cs-CZ" w:eastAsia="en-US" w:bidi="ar-SA"/>
      </w:rPr>
    </w:lvl>
    <w:lvl w:ilvl="3" w:tplc="AE76560C">
      <w:numFmt w:val="bullet"/>
      <w:lvlText w:val="•"/>
      <w:lvlJc w:val="left"/>
      <w:pPr>
        <w:ind w:left="3577" w:hanging="350"/>
      </w:pPr>
      <w:rPr>
        <w:rFonts w:hint="default"/>
        <w:lang w:val="cs-CZ" w:eastAsia="en-US" w:bidi="ar-SA"/>
      </w:rPr>
    </w:lvl>
    <w:lvl w:ilvl="4" w:tplc="83FA99A4">
      <w:numFmt w:val="bullet"/>
      <w:lvlText w:val="•"/>
      <w:lvlJc w:val="left"/>
      <w:pPr>
        <w:ind w:left="4490" w:hanging="350"/>
      </w:pPr>
      <w:rPr>
        <w:rFonts w:hint="default"/>
        <w:lang w:val="cs-CZ" w:eastAsia="en-US" w:bidi="ar-SA"/>
      </w:rPr>
    </w:lvl>
    <w:lvl w:ilvl="5" w:tplc="BF2EF65A">
      <w:numFmt w:val="bullet"/>
      <w:lvlText w:val="•"/>
      <w:lvlJc w:val="left"/>
      <w:pPr>
        <w:ind w:left="5402" w:hanging="350"/>
      </w:pPr>
      <w:rPr>
        <w:rFonts w:hint="default"/>
        <w:lang w:val="cs-CZ" w:eastAsia="en-US" w:bidi="ar-SA"/>
      </w:rPr>
    </w:lvl>
    <w:lvl w:ilvl="6" w:tplc="998278A0">
      <w:numFmt w:val="bullet"/>
      <w:lvlText w:val="•"/>
      <w:lvlJc w:val="left"/>
      <w:pPr>
        <w:ind w:left="6315" w:hanging="350"/>
      </w:pPr>
      <w:rPr>
        <w:rFonts w:hint="default"/>
        <w:lang w:val="cs-CZ" w:eastAsia="en-US" w:bidi="ar-SA"/>
      </w:rPr>
    </w:lvl>
    <w:lvl w:ilvl="7" w:tplc="34C6D662">
      <w:numFmt w:val="bullet"/>
      <w:lvlText w:val="•"/>
      <w:lvlJc w:val="left"/>
      <w:pPr>
        <w:ind w:left="7227" w:hanging="350"/>
      </w:pPr>
      <w:rPr>
        <w:rFonts w:hint="default"/>
        <w:lang w:val="cs-CZ" w:eastAsia="en-US" w:bidi="ar-SA"/>
      </w:rPr>
    </w:lvl>
    <w:lvl w:ilvl="8" w:tplc="E80EFC36">
      <w:numFmt w:val="bullet"/>
      <w:lvlText w:val="•"/>
      <w:lvlJc w:val="left"/>
      <w:pPr>
        <w:ind w:left="8140" w:hanging="35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25B4"/>
    <w:rsid w:val="000570A4"/>
    <w:rsid w:val="00110CCD"/>
    <w:rsid w:val="003B00A0"/>
    <w:rsid w:val="003D7103"/>
    <w:rsid w:val="00452D4A"/>
    <w:rsid w:val="004E2B17"/>
    <w:rsid w:val="006404A6"/>
    <w:rsid w:val="00832F1F"/>
    <w:rsid w:val="008525B4"/>
    <w:rsid w:val="008A1C1F"/>
    <w:rsid w:val="008E6D2A"/>
    <w:rsid w:val="00A73C65"/>
    <w:rsid w:val="00A92200"/>
    <w:rsid w:val="00BD6766"/>
    <w:rsid w:val="00E4580E"/>
    <w:rsid w:val="00E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047E38"/>
  <w15:docId w15:val="{4779DBED-36D6-4A83-8F72-1B78C3F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826" w:hanging="3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nhideWhenUsed/>
    <w:rsid w:val="00832F1F"/>
    <w:pPr>
      <w:widowControl/>
      <w:autoSpaceDE/>
      <w:autoSpaceDN/>
      <w:spacing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32F1F"/>
    <w:rPr>
      <w:rFonts w:ascii="Calibri" w:eastAsia="Calibri" w:hAnsi="Calibri" w:cs="Times New Roman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B00A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ops.e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ducaops@educaops.e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21" ma:contentTypeDescription="Vytvoří nový dokument" ma:contentTypeScope="" ma:versionID="642caa7686a1f4fb3493e7948d20b6a2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e4c22a8beda7d0ef321e2ae727803f3d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Props1.xml><?xml version="1.0" encoding="utf-8"?>
<ds:datastoreItem xmlns:ds="http://schemas.openxmlformats.org/officeDocument/2006/customXml" ds:itemID="{A79DDC3F-115C-4C62-870A-E7F783888400}"/>
</file>

<file path=customXml/itemProps2.xml><?xml version="1.0" encoding="utf-8"?>
<ds:datastoreItem xmlns:ds="http://schemas.openxmlformats.org/officeDocument/2006/customXml" ds:itemID="{542D7014-70F7-429A-8AB8-8E9D96AC8610}"/>
</file>

<file path=customXml/itemProps3.xml><?xml version="1.0" encoding="utf-8"?>
<ds:datastoreItem xmlns:ds="http://schemas.openxmlformats.org/officeDocument/2006/customXml" ds:itemID="{457E7951-6E58-41CA-8E5F-CE6B4ECC3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</cp:lastModifiedBy>
  <cp:revision>2</cp:revision>
  <dcterms:created xsi:type="dcterms:W3CDTF">2024-09-20T07:40:00Z</dcterms:created>
  <dcterms:modified xsi:type="dcterms:W3CDTF">2024-09-20T07:40:00Z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0x0101001DBB90E975AA4A43AD256513C2A5BDF3</vt:lpwstr>
  </property>
</Properties>
</file>