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4D68" w14:textId="77777777" w:rsidR="00522987" w:rsidRPr="00B16834" w:rsidRDefault="00522987" w:rsidP="00522987">
      <w:pPr>
        <w:spacing w:line="360" w:lineRule="auto"/>
        <w:jc w:val="center"/>
        <w:rPr>
          <w:rFonts w:ascii="Circular Pro Book" w:hAnsi="Circular Pro Book" w:cs="Circular Pro Book"/>
          <w:b/>
          <w:lang w:val="cs-CZ"/>
        </w:rPr>
      </w:pPr>
    </w:p>
    <w:p w14:paraId="38CB7CFC" w14:textId="0FCBFC62" w:rsidR="00D17071" w:rsidRPr="00B16834" w:rsidRDefault="00251E2B" w:rsidP="00D17071">
      <w:pPr>
        <w:spacing w:line="360" w:lineRule="auto"/>
        <w:jc w:val="center"/>
        <w:rPr>
          <w:rFonts w:ascii="Circular Pro Book" w:hAnsi="Circular Pro Book" w:cs="Circular Pro Book"/>
          <w:b/>
          <w:lang w:val="cs-CZ"/>
        </w:rPr>
      </w:pPr>
      <w:r w:rsidRPr="00B16834">
        <w:rPr>
          <w:rFonts w:ascii="Circular Pro Book" w:hAnsi="Circular Pro Book" w:cs="Circular Pro Book"/>
          <w:b/>
          <w:lang w:val="cs-CZ"/>
        </w:rPr>
        <w:t>AMBIS vysoká škola, a.s.</w:t>
      </w:r>
    </w:p>
    <w:p w14:paraId="23B8E2A5" w14:textId="08AA30CD" w:rsidR="00522987" w:rsidRPr="00B16834" w:rsidRDefault="0055011D" w:rsidP="00D17071">
      <w:pPr>
        <w:spacing w:line="360" w:lineRule="auto"/>
        <w:jc w:val="center"/>
        <w:rPr>
          <w:rFonts w:ascii="Circular Pro Book" w:hAnsi="Circular Pro Book" w:cs="Circular Pro Book"/>
          <w:color w:val="00B050"/>
          <w:szCs w:val="16"/>
          <w:lang w:val="cs-CZ"/>
        </w:rPr>
      </w:pPr>
      <w:r w:rsidRPr="00B16834">
        <w:rPr>
          <w:rFonts w:ascii="Circular Pro Book" w:hAnsi="Circular Pro Book" w:cs="Circular Pro Book"/>
          <w:color w:val="00B050"/>
          <w:szCs w:val="16"/>
          <w:lang w:val="cs-CZ"/>
        </w:rPr>
        <w:t>V</w:t>
      </w:r>
      <w:r w:rsidR="00522987" w:rsidRPr="00B16834">
        <w:rPr>
          <w:rFonts w:ascii="Circular Pro Book" w:hAnsi="Circular Pro Book" w:cs="Circular Pro Book"/>
          <w:color w:val="00B050"/>
          <w:szCs w:val="16"/>
          <w:lang w:val="cs-CZ"/>
        </w:rPr>
        <w:t>yhlašuje</w:t>
      </w:r>
      <w:r w:rsidRPr="00B16834">
        <w:rPr>
          <w:rFonts w:ascii="Circular Pro Book" w:hAnsi="Circular Pro Book" w:cs="Circular Pro Book"/>
          <w:color w:val="00B050"/>
          <w:szCs w:val="16"/>
          <w:lang w:val="cs-CZ"/>
        </w:rPr>
        <w:t xml:space="preserve"> </w:t>
      </w:r>
      <w:r w:rsidR="007D2A80">
        <w:rPr>
          <w:rFonts w:ascii="Circular Pro Book" w:hAnsi="Circular Pro Book" w:cs="Circular Pro Book"/>
          <w:color w:val="00B050"/>
          <w:szCs w:val="16"/>
          <w:lang w:val="cs-CZ"/>
        </w:rPr>
        <w:t>10</w:t>
      </w:r>
      <w:r w:rsidRPr="00B16834">
        <w:rPr>
          <w:rFonts w:ascii="Circular Pro Book" w:hAnsi="Circular Pro Book" w:cs="Circular Pro Book"/>
          <w:color w:val="00B050"/>
          <w:szCs w:val="16"/>
          <w:lang w:val="cs-CZ"/>
        </w:rPr>
        <w:t xml:space="preserve">. </w:t>
      </w:r>
      <w:r w:rsidR="00C5552F">
        <w:rPr>
          <w:rFonts w:ascii="Circular Pro Book" w:hAnsi="Circular Pro Book" w:cs="Circular Pro Book"/>
          <w:color w:val="00B050"/>
          <w:szCs w:val="16"/>
          <w:lang w:val="cs-CZ"/>
        </w:rPr>
        <w:t>2</w:t>
      </w:r>
      <w:r w:rsidRPr="00B16834">
        <w:rPr>
          <w:rFonts w:ascii="Circular Pro Book" w:hAnsi="Circular Pro Book" w:cs="Circular Pro Book"/>
          <w:color w:val="00B050"/>
          <w:szCs w:val="16"/>
          <w:lang w:val="cs-CZ"/>
        </w:rPr>
        <w:t>. 202</w:t>
      </w:r>
      <w:r w:rsidR="00C5552F">
        <w:rPr>
          <w:rFonts w:ascii="Circular Pro Book" w:hAnsi="Circular Pro Book" w:cs="Circular Pro Book"/>
          <w:color w:val="00B050"/>
          <w:szCs w:val="16"/>
          <w:lang w:val="cs-CZ"/>
        </w:rPr>
        <w:t>2</w:t>
      </w:r>
    </w:p>
    <w:p w14:paraId="0915FAF2" w14:textId="77777777" w:rsidR="00D17071" w:rsidRPr="00B16834" w:rsidRDefault="00D17071" w:rsidP="00D17071">
      <w:pPr>
        <w:spacing w:line="360" w:lineRule="auto"/>
        <w:jc w:val="center"/>
        <w:rPr>
          <w:rFonts w:ascii="Circular Pro Book" w:hAnsi="Circular Pro Book" w:cs="Circular Pro Book"/>
          <w:b/>
          <w:sz w:val="22"/>
          <w:szCs w:val="22"/>
          <w:lang w:val="cs-CZ"/>
        </w:rPr>
      </w:pPr>
      <w:r w:rsidRPr="00B16834">
        <w:rPr>
          <w:rFonts w:ascii="Circular Pro Book" w:hAnsi="Circular Pro Book" w:cs="Circular Pro Book"/>
          <w:b/>
          <w:sz w:val="36"/>
          <w:szCs w:val="36"/>
          <w:lang w:val="cs-CZ"/>
        </w:rPr>
        <w:t>VÝBĚROVÉ ŘÍZENÍ</w:t>
      </w:r>
      <w:r w:rsidRPr="00B16834">
        <w:rPr>
          <w:rFonts w:ascii="Circular Pro Book" w:hAnsi="Circular Pro Book" w:cs="Circular Pro Book"/>
          <w:b/>
          <w:sz w:val="22"/>
          <w:szCs w:val="22"/>
          <w:lang w:val="cs-CZ"/>
        </w:rPr>
        <w:t xml:space="preserve"> </w:t>
      </w:r>
    </w:p>
    <w:p w14:paraId="3153C99C" w14:textId="1443D383" w:rsidR="00522987" w:rsidRPr="00B16834" w:rsidRDefault="00522987" w:rsidP="00D17071">
      <w:pPr>
        <w:spacing w:line="360" w:lineRule="auto"/>
        <w:jc w:val="center"/>
        <w:rPr>
          <w:rFonts w:ascii="Circular Pro Book" w:hAnsi="Circular Pro Book" w:cs="Circular Pro Book"/>
          <w:b/>
          <w:lang w:val="cs-CZ"/>
        </w:rPr>
      </w:pPr>
      <w:r w:rsidRPr="00B16834">
        <w:rPr>
          <w:rFonts w:ascii="Circular Pro Book" w:hAnsi="Circular Pro Book" w:cs="Circular Pro Book"/>
          <w:b/>
          <w:lang w:val="cs-CZ"/>
        </w:rPr>
        <w:t>na zahraniční</w:t>
      </w:r>
      <w:r w:rsidR="009552BB" w:rsidRPr="00B16834">
        <w:rPr>
          <w:rFonts w:ascii="Circular Pro Book" w:hAnsi="Circular Pro Book" w:cs="Circular Pro Book"/>
          <w:b/>
          <w:lang w:val="cs-CZ"/>
        </w:rPr>
        <w:t xml:space="preserve"> </w:t>
      </w:r>
      <w:r w:rsidRPr="00B16834">
        <w:rPr>
          <w:rFonts w:ascii="Circular Pro Book" w:hAnsi="Circular Pro Book" w:cs="Circular Pro Book"/>
          <w:b/>
          <w:lang w:val="cs-CZ"/>
        </w:rPr>
        <w:t>pobyt</w:t>
      </w:r>
      <w:r w:rsidR="00DB29B4" w:rsidRPr="00B16834">
        <w:rPr>
          <w:rFonts w:ascii="Circular Pro Book" w:hAnsi="Circular Pro Book" w:cs="Circular Pro Book"/>
          <w:b/>
          <w:lang w:val="cs-CZ"/>
        </w:rPr>
        <w:t>y</w:t>
      </w:r>
      <w:r w:rsidRPr="00B16834">
        <w:rPr>
          <w:rFonts w:ascii="Circular Pro Book" w:hAnsi="Circular Pro Book" w:cs="Circular Pro Book"/>
          <w:b/>
          <w:lang w:val="cs-CZ"/>
        </w:rPr>
        <w:t xml:space="preserve"> pro studenty </w:t>
      </w:r>
      <w:r w:rsidR="009552BB" w:rsidRPr="00B16834">
        <w:rPr>
          <w:rFonts w:ascii="Circular Pro Book" w:hAnsi="Circular Pro Book" w:cs="Circular Pro Book"/>
          <w:b/>
          <w:lang w:val="cs-CZ"/>
        </w:rPr>
        <w:t xml:space="preserve">v </w:t>
      </w:r>
      <w:r w:rsidRPr="00B16834">
        <w:rPr>
          <w:rFonts w:ascii="Circular Pro Book" w:hAnsi="Circular Pro Book" w:cs="Circular Pro Book"/>
          <w:b/>
          <w:lang w:val="cs-CZ"/>
        </w:rPr>
        <w:t>rámci programu Erasmus+</w:t>
      </w:r>
    </w:p>
    <w:p w14:paraId="766A3744" w14:textId="77777777" w:rsidR="00522987" w:rsidRPr="00B16834" w:rsidRDefault="00522987" w:rsidP="00522987">
      <w:pPr>
        <w:spacing w:after="120" w:line="360" w:lineRule="auto"/>
        <w:jc w:val="both"/>
        <w:rPr>
          <w:rFonts w:ascii="Circular Pro Book" w:eastAsia="Times New Roman" w:hAnsi="Circular Pro Book" w:cs="Circular Pro Book"/>
          <w:b/>
          <w:bCs/>
          <w:lang w:val="cs-CZ" w:eastAsia="cs-CZ"/>
        </w:rPr>
      </w:pPr>
    </w:p>
    <w:p w14:paraId="63D7247C" w14:textId="77777777" w:rsidR="00522987" w:rsidRPr="00B16834" w:rsidRDefault="00522987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  <w:u w:val="single"/>
        </w:rPr>
      </w:pPr>
      <w:r w:rsidRPr="00B16834">
        <w:rPr>
          <w:rFonts w:ascii="Circular Pro Book" w:hAnsi="Circular Pro Book" w:cs="Circular Pro Book"/>
          <w:b/>
          <w:bCs/>
          <w:u w:val="single"/>
        </w:rPr>
        <w:t>Mobilita studentů:</w:t>
      </w:r>
    </w:p>
    <w:p w14:paraId="4F9FA1C1" w14:textId="2DB467EC" w:rsidR="00522987" w:rsidRPr="006558A5" w:rsidRDefault="00522987" w:rsidP="00B16834">
      <w:pPr>
        <w:pStyle w:val="Default"/>
        <w:numPr>
          <w:ilvl w:val="0"/>
          <w:numId w:val="9"/>
        </w:numPr>
        <w:spacing w:after="120" w:line="360" w:lineRule="auto"/>
        <w:jc w:val="both"/>
        <w:rPr>
          <w:rFonts w:ascii="Circular Pro Book" w:hAnsi="Circular Pro Book" w:cs="Circular Pro Book"/>
          <w:sz w:val="22"/>
        </w:rPr>
      </w:pPr>
      <w:r w:rsidRPr="00B16834">
        <w:rPr>
          <w:rFonts w:ascii="Circular Pro Book" w:hAnsi="Circular Pro Book" w:cs="Circular Pro Book"/>
          <w:b/>
          <w:bCs/>
          <w:sz w:val="22"/>
        </w:rPr>
        <w:t>studijní pobyt</w:t>
      </w:r>
      <w:r w:rsidR="009552BB" w:rsidRPr="00B16834">
        <w:rPr>
          <w:rFonts w:ascii="Circular Pro Book" w:hAnsi="Circular Pro Book" w:cs="Circular Pro Book"/>
          <w:b/>
          <w:bCs/>
          <w:sz w:val="22"/>
        </w:rPr>
        <w:t xml:space="preserve"> </w:t>
      </w:r>
      <w:r w:rsidR="00832F32" w:rsidRPr="00B16834">
        <w:rPr>
          <w:rFonts w:ascii="Circular Pro Book" w:hAnsi="Circular Pro Book" w:cs="Circular Pro Book"/>
          <w:bCs/>
          <w:i/>
          <w:sz w:val="22"/>
        </w:rPr>
        <w:t>(l</w:t>
      </w:r>
      <w:r w:rsidR="00C710EF" w:rsidRPr="00B16834">
        <w:rPr>
          <w:rFonts w:ascii="Circular Pro Book" w:hAnsi="Circular Pro Book" w:cs="Circular Pro Book"/>
          <w:bCs/>
          <w:i/>
          <w:sz w:val="22"/>
        </w:rPr>
        <w:t>etní</w:t>
      </w:r>
      <w:r w:rsidR="00832F32" w:rsidRPr="00B16834">
        <w:rPr>
          <w:rFonts w:ascii="Circular Pro Book" w:hAnsi="Circular Pro Book" w:cs="Circular Pro Book"/>
          <w:bCs/>
          <w:i/>
          <w:sz w:val="22"/>
        </w:rPr>
        <w:t xml:space="preserve"> semestr akademického roku 20</w:t>
      </w:r>
      <w:r w:rsidR="00C710EF" w:rsidRPr="00B16834">
        <w:rPr>
          <w:rFonts w:ascii="Circular Pro Book" w:hAnsi="Circular Pro Book" w:cs="Circular Pro Book"/>
          <w:bCs/>
          <w:i/>
          <w:sz w:val="22"/>
        </w:rPr>
        <w:t>2</w:t>
      </w:r>
      <w:r w:rsidR="00C5552F">
        <w:rPr>
          <w:rFonts w:ascii="Circular Pro Book" w:hAnsi="Circular Pro Book" w:cs="Circular Pro Book"/>
          <w:bCs/>
          <w:i/>
          <w:sz w:val="22"/>
        </w:rPr>
        <w:t>2</w:t>
      </w:r>
      <w:r w:rsidR="00832F32" w:rsidRPr="00B16834">
        <w:rPr>
          <w:rFonts w:ascii="Circular Pro Book" w:hAnsi="Circular Pro Book" w:cs="Circular Pro Book"/>
          <w:bCs/>
          <w:i/>
          <w:sz w:val="22"/>
        </w:rPr>
        <w:t>/202</w:t>
      </w:r>
      <w:r w:rsidR="00C5552F">
        <w:rPr>
          <w:rFonts w:ascii="Circular Pro Book" w:hAnsi="Circular Pro Book" w:cs="Circular Pro Book"/>
          <w:bCs/>
          <w:i/>
          <w:sz w:val="22"/>
        </w:rPr>
        <w:t>3</w:t>
      </w:r>
      <w:r w:rsidR="009552BB" w:rsidRPr="00B16834">
        <w:rPr>
          <w:rFonts w:ascii="Circular Pro Book" w:hAnsi="Circular Pro Book" w:cs="Circular Pro Book"/>
          <w:bCs/>
          <w:i/>
          <w:sz w:val="22"/>
        </w:rPr>
        <w:t>)</w:t>
      </w:r>
      <w:r w:rsidRPr="00B16834">
        <w:rPr>
          <w:rFonts w:ascii="Circular Pro Book" w:hAnsi="Circular Pro Book" w:cs="Circular Pro Book"/>
          <w:b/>
          <w:bCs/>
          <w:sz w:val="22"/>
        </w:rPr>
        <w:t xml:space="preserve"> </w:t>
      </w:r>
      <w:r w:rsidR="00832F32" w:rsidRPr="00B16834">
        <w:rPr>
          <w:rFonts w:ascii="Circular Pro Book" w:hAnsi="Circular Pro Book" w:cs="Circular Pro Book"/>
          <w:sz w:val="22"/>
        </w:rPr>
        <w:t>na</w:t>
      </w:r>
      <w:r w:rsidRPr="00B16834">
        <w:rPr>
          <w:rFonts w:ascii="Circular Pro Book" w:hAnsi="Circular Pro Book" w:cs="Circular Pro Book"/>
          <w:sz w:val="22"/>
        </w:rPr>
        <w:t xml:space="preserve"> partnerské vysokoškolské instituci v zahraničí; </w:t>
      </w:r>
      <w:r w:rsidRPr="00B16834">
        <w:rPr>
          <w:rFonts w:ascii="Circular Pro Book" w:eastAsia="Times New Roman" w:hAnsi="Circular Pro Book" w:cs="Circular Pro Book"/>
          <w:sz w:val="22"/>
          <w:lang w:eastAsia="cs-CZ"/>
        </w:rPr>
        <w:t>v délce 3-12 měsíců (realizace výhradně na základě platných meziinstitucionálních dohod mezi vysílající a přijímající vysokoškolskou institucí vlastnící ECHE). Na studijní pobyt mohou vyjet studenti od druhého ročníku.</w:t>
      </w:r>
    </w:p>
    <w:p w14:paraId="01637B28" w14:textId="2A8F39C1" w:rsidR="006558A5" w:rsidRPr="00AC425C" w:rsidRDefault="006558A5" w:rsidP="00B16834">
      <w:pPr>
        <w:pStyle w:val="Default"/>
        <w:numPr>
          <w:ilvl w:val="0"/>
          <w:numId w:val="9"/>
        </w:numPr>
        <w:spacing w:after="120" w:line="360" w:lineRule="auto"/>
        <w:jc w:val="both"/>
        <w:rPr>
          <w:rFonts w:ascii="Circular Pro Book" w:hAnsi="Circular Pro Book" w:cs="Circular Pro Book"/>
          <w:sz w:val="22"/>
        </w:rPr>
      </w:pPr>
      <w:r w:rsidRPr="00AC425C">
        <w:rPr>
          <w:rFonts w:ascii="Circular Pro Book" w:hAnsi="Circular Pro Book" w:cs="Circular Pro Book"/>
          <w:sz w:val="22"/>
        </w:rPr>
        <w:t xml:space="preserve">Seznam </w:t>
      </w:r>
      <w:r w:rsidR="00124FD0" w:rsidRPr="00AC425C">
        <w:rPr>
          <w:rFonts w:ascii="Circular Pro Book" w:hAnsi="Circular Pro Book" w:cs="Circular Pro Book"/>
          <w:sz w:val="22"/>
        </w:rPr>
        <w:t>partnerských škol je k dispozici na:</w:t>
      </w:r>
      <w:r w:rsidR="002F608E" w:rsidRPr="00AC425C">
        <w:rPr>
          <w:rFonts w:ascii="Circular Pro Book" w:hAnsi="Circular Pro Book" w:cs="Circular Pro Book"/>
          <w:b/>
          <w:bCs/>
          <w:sz w:val="22"/>
        </w:rPr>
        <w:t xml:space="preserve"> ambis</w:t>
      </w:r>
      <w:r w:rsidR="00AC425C" w:rsidRPr="00AC425C">
        <w:rPr>
          <w:rFonts w:ascii="Circular Pro Book" w:hAnsi="Circular Pro Book" w:cs="Circular Pro Book"/>
          <w:b/>
          <w:bCs/>
          <w:sz w:val="22"/>
        </w:rPr>
        <w:t>.cz/erasmus</w:t>
      </w:r>
    </w:p>
    <w:p w14:paraId="56763593" w14:textId="77777777" w:rsidR="00522987" w:rsidRPr="00B16834" w:rsidRDefault="00522987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  <w:b/>
          <w:u w:val="single"/>
        </w:rPr>
      </w:pPr>
      <w:r w:rsidRPr="00B16834">
        <w:rPr>
          <w:rFonts w:ascii="Circular Pro Book" w:hAnsi="Circular Pro Book" w:cs="Circular Pro Book"/>
          <w:b/>
          <w:u w:val="single"/>
        </w:rPr>
        <w:t>Kritéria</w:t>
      </w:r>
    </w:p>
    <w:p w14:paraId="0FF21B0D" w14:textId="278CBFB6" w:rsidR="00522987" w:rsidRPr="00B16834" w:rsidRDefault="00522987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  <w:sz w:val="22"/>
        </w:rPr>
      </w:pPr>
      <w:r w:rsidRPr="00B16834">
        <w:rPr>
          <w:rFonts w:ascii="Circular Pro Book" w:hAnsi="Circular Pro Book" w:cs="Circular Pro Book"/>
          <w:sz w:val="22"/>
        </w:rPr>
        <w:t>V rámci výběrového řízení bude přihlíženo k následujícímu:</w:t>
      </w:r>
    </w:p>
    <w:p w14:paraId="5DA37385" w14:textId="45EC2108" w:rsidR="00881C1D" w:rsidRPr="00B16834" w:rsidRDefault="00881C1D" w:rsidP="00881C1D">
      <w:pPr>
        <w:pStyle w:val="Default"/>
        <w:numPr>
          <w:ilvl w:val="0"/>
          <w:numId w:val="14"/>
        </w:numPr>
        <w:spacing w:line="360" w:lineRule="auto"/>
        <w:jc w:val="both"/>
        <w:rPr>
          <w:rFonts w:ascii="Circular Pro Book" w:hAnsi="Circular Pro Book" w:cs="Circular Pro Book"/>
          <w:b/>
          <w:bCs/>
          <w:sz w:val="22"/>
        </w:rPr>
      </w:pPr>
      <w:r w:rsidRPr="00B16834">
        <w:rPr>
          <w:rFonts w:ascii="Circular Pro Book" w:hAnsi="Circular Pro Book" w:cs="Circular Pro Book"/>
          <w:b/>
          <w:bCs/>
          <w:sz w:val="22"/>
        </w:rPr>
        <w:t>kolo:</w:t>
      </w:r>
    </w:p>
    <w:p w14:paraId="5604829C" w14:textId="017E10A1" w:rsidR="00522987" w:rsidRPr="00B16834" w:rsidRDefault="00522987" w:rsidP="0034518E">
      <w:pPr>
        <w:pStyle w:val="Default"/>
        <w:numPr>
          <w:ilvl w:val="0"/>
          <w:numId w:val="11"/>
        </w:numPr>
        <w:spacing w:line="276" w:lineRule="auto"/>
        <w:jc w:val="both"/>
        <w:rPr>
          <w:rFonts w:ascii="Circular Pro Book" w:hAnsi="Circular Pro Book" w:cs="Circular Pro Book"/>
          <w:sz w:val="22"/>
        </w:rPr>
      </w:pPr>
      <w:r w:rsidRPr="00B16834">
        <w:rPr>
          <w:rFonts w:ascii="Circular Pro Book" w:hAnsi="Circular Pro Book" w:cs="Circular Pro Book"/>
          <w:sz w:val="22"/>
        </w:rPr>
        <w:t>studijní výsledky</w:t>
      </w:r>
      <w:r w:rsidR="0034518E" w:rsidRPr="00B16834">
        <w:rPr>
          <w:rFonts w:ascii="Circular Pro Book" w:hAnsi="Circular Pro Book" w:cs="Circular Pro Book"/>
          <w:sz w:val="22"/>
        </w:rPr>
        <w:t xml:space="preserve"> </w:t>
      </w:r>
    </w:p>
    <w:p w14:paraId="0613800E" w14:textId="4BCAF5A5" w:rsidR="00522987" w:rsidRPr="00B16834" w:rsidRDefault="00D44109" w:rsidP="0034518E">
      <w:pPr>
        <w:pStyle w:val="Default"/>
        <w:numPr>
          <w:ilvl w:val="0"/>
          <w:numId w:val="11"/>
        </w:numPr>
        <w:spacing w:line="276" w:lineRule="auto"/>
        <w:jc w:val="both"/>
        <w:rPr>
          <w:rFonts w:ascii="Circular Pro Book" w:hAnsi="Circular Pro Book" w:cs="Circular Pro Book"/>
          <w:sz w:val="22"/>
        </w:rPr>
      </w:pPr>
      <w:r>
        <w:rPr>
          <w:rFonts w:ascii="Circular Pro Book" w:hAnsi="Circular Pro Book" w:cs="Circular Pro Book"/>
          <w:sz w:val="22"/>
        </w:rPr>
        <w:t xml:space="preserve">jazyková úroveň </w:t>
      </w:r>
      <w:r w:rsidR="00124FD0">
        <w:rPr>
          <w:rFonts w:ascii="Circular Pro Book" w:hAnsi="Circular Pro Book" w:cs="Circular Pro Book"/>
          <w:sz w:val="22"/>
        </w:rPr>
        <w:t>(</w:t>
      </w:r>
      <w:r w:rsidR="00F37052">
        <w:rPr>
          <w:rFonts w:ascii="Circular Pro Book" w:hAnsi="Circular Pro Book" w:cs="Circular Pro Book"/>
          <w:sz w:val="22"/>
        </w:rPr>
        <w:t>minimálně B1</w:t>
      </w:r>
      <w:r w:rsidR="00124FD0">
        <w:rPr>
          <w:rFonts w:ascii="Circular Pro Book" w:hAnsi="Circular Pro Book" w:cs="Circular Pro Book"/>
          <w:sz w:val="22"/>
        </w:rPr>
        <w:t>)</w:t>
      </w:r>
    </w:p>
    <w:p w14:paraId="35244359" w14:textId="376DD371" w:rsidR="00522987" w:rsidRPr="00B16834" w:rsidRDefault="00F37052" w:rsidP="00881C1D">
      <w:pPr>
        <w:pStyle w:val="Default"/>
        <w:numPr>
          <w:ilvl w:val="0"/>
          <w:numId w:val="11"/>
        </w:numPr>
        <w:spacing w:line="276" w:lineRule="auto"/>
        <w:jc w:val="both"/>
        <w:rPr>
          <w:rFonts w:ascii="Circular Pro Book" w:hAnsi="Circular Pro Book" w:cs="Circular Pro Book"/>
          <w:sz w:val="22"/>
        </w:rPr>
      </w:pPr>
      <w:r>
        <w:rPr>
          <w:rFonts w:ascii="Circular Pro Book" w:hAnsi="Circular Pro Book" w:cs="Circular Pro Book"/>
          <w:sz w:val="22"/>
        </w:rPr>
        <w:t>motivace</w:t>
      </w:r>
      <w:r w:rsidR="00832F32" w:rsidRPr="00B16834">
        <w:rPr>
          <w:rFonts w:ascii="Circular Pro Book" w:hAnsi="Circular Pro Book" w:cs="Circular Pro Book"/>
          <w:sz w:val="22"/>
        </w:rPr>
        <w:t xml:space="preserve"> </w:t>
      </w:r>
    </w:p>
    <w:p w14:paraId="16E2F841" w14:textId="2D41728B" w:rsidR="00881C1D" w:rsidRPr="00B16834" w:rsidRDefault="009552BB" w:rsidP="00B16834">
      <w:pPr>
        <w:pStyle w:val="Default"/>
        <w:numPr>
          <w:ilvl w:val="0"/>
          <w:numId w:val="11"/>
        </w:numPr>
        <w:spacing w:after="120" w:line="360" w:lineRule="auto"/>
        <w:jc w:val="both"/>
        <w:rPr>
          <w:rFonts w:ascii="Circular Pro Book" w:hAnsi="Circular Pro Book" w:cs="Circular Pro Book"/>
          <w:b/>
          <w:u w:val="single"/>
        </w:rPr>
      </w:pPr>
      <w:r w:rsidRPr="00B16834">
        <w:rPr>
          <w:rFonts w:ascii="Circular Pro Book" w:hAnsi="Circular Pro Book" w:cs="Circular Pro Book"/>
          <w:sz w:val="22"/>
        </w:rPr>
        <w:t>n</w:t>
      </w:r>
      <w:r w:rsidR="00522987" w:rsidRPr="00B16834">
        <w:rPr>
          <w:rFonts w:ascii="Circular Pro Book" w:hAnsi="Circular Pro Book" w:cs="Circular Pro Book"/>
          <w:sz w:val="22"/>
        </w:rPr>
        <w:t>ižší priorita bude dána uchazečům, kteří ve s</w:t>
      </w:r>
      <w:r w:rsidR="00B16834">
        <w:rPr>
          <w:rFonts w:ascii="Circular Pro Book" w:hAnsi="Circular Pro Book" w:cs="Circular Pro Book"/>
          <w:sz w:val="22"/>
        </w:rPr>
        <w:t>tejném cyklu studia absolvovali</w:t>
      </w:r>
      <w:r w:rsidR="00B16834">
        <w:rPr>
          <w:rFonts w:ascii="Circular Pro Book" w:hAnsi="Circular Pro Book" w:cs="Circular Pro Book"/>
          <w:sz w:val="22"/>
        </w:rPr>
        <w:br/>
        <w:t>m</w:t>
      </w:r>
      <w:r w:rsidR="00522987" w:rsidRPr="00B16834">
        <w:rPr>
          <w:rFonts w:ascii="Circular Pro Book" w:hAnsi="Circular Pro Book" w:cs="Circular Pro Book"/>
          <w:sz w:val="22"/>
        </w:rPr>
        <w:t xml:space="preserve">obilitu v rámci programu LLP-Erasmus, Erasmus Mundus nebo Erasmus+. </w:t>
      </w:r>
    </w:p>
    <w:p w14:paraId="08EE70D4" w14:textId="5C1E7107" w:rsidR="00522987" w:rsidRPr="00B16834" w:rsidRDefault="00522987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  <w:b/>
          <w:u w:val="single"/>
        </w:rPr>
      </w:pPr>
      <w:r w:rsidRPr="00B16834">
        <w:rPr>
          <w:rFonts w:ascii="Circular Pro Book" w:hAnsi="Circular Pro Book" w:cs="Circular Pro Book"/>
          <w:b/>
          <w:u w:val="single"/>
        </w:rPr>
        <w:t>Jak se přihlásit</w:t>
      </w:r>
    </w:p>
    <w:p w14:paraId="5186CD8D" w14:textId="77777777" w:rsidR="002B54C8" w:rsidRPr="00B16834" w:rsidRDefault="002B54C8" w:rsidP="002B54C8">
      <w:pPr>
        <w:pStyle w:val="Default"/>
        <w:spacing w:line="360" w:lineRule="auto"/>
        <w:jc w:val="both"/>
        <w:rPr>
          <w:rFonts w:ascii="Circular Pro Book" w:hAnsi="Circular Pro Book" w:cs="Circular Pro Book"/>
          <w:sz w:val="22"/>
        </w:rPr>
      </w:pPr>
      <w:r w:rsidRPr="00B16834">
        <w:rPr>
          <w:rFonts w:ascii="Circular Pro Book" w:hAnsi="Circular Pro Book" w:cs="Circular Pro Book"/>
          <w:sz w:val="22"/>
        </w:rPr>
        <w:t>Pro přihlášení do výběrového řízení je potřeba zaslat následující:</w:t>
      </w:r>
    </w:p>
    <w:p w14:paraId="3B886976" w14:textId="77777777" w:rsidR="002B54C8" w:rsidRPr="00B16834" w:rsidRDefault="002B54C8" w:rsidP="002B54C8">
      <w:pPr>
        <w:pStyle w:val="Default"/>
        <w:numPr>
          <w:ilvl w:val="0"/>
          <w:numId w:val="13"/>
        </w:numPr>
        <w:spacing w:line="360" w:lineRule="auto"/>
        <w:jc w:val="both"/>
        <w:rPr>
          <w:rFonts w:ascii="Circular Pro Book" w:hAnsi="Circular Pro Book" w:cs="Circular Pro Book"/>
          <w:sz w:val="22"/>
        </w:rPr>
      </w:pPr>
      <w:r w:rsidRPr="00B16834">
        <w:rPr>
          <w:rFonts w:ascii="Circular Pro Book" w:hAnsi="Circular Pro Book" w:cs="Circular Pro Book"/>
          <w:b/>
          <w:sz w:val="22"/>
        </w:rPr>
        <w:t>Přihlášku</w:t>
      </w:r>
      <w:r w:rsidRPr="00B16834">
        <w:rPr>
          <w:rFonts w:ascii="Circular Pro Book" w:hAnsi="Circular Pro Book" w:cs="Circular Pro Book"/>
          <w:sz w:val="22"/>
        </w:rPr>
        <w:t xml:space="preserve"> (ke stažení na </w:t>
      </w:r>
      <w:hyperlink r:id="rId11" w:history="1">
        <w:r w:rsidRPr="00B16834">
          <w:rPr>
            <w:rStyle w:val="Hypertextovodkaz"/>
            <w:rFonts w:ascii="Circular Pro Book" w:hAnsi="Circular Pro Book" w:cs="Circular Pro Book"/>
            <w:sz w:val="22"/>
          </w:rPr>
          <w:t>https://www.ambis.cz/vyberove-rizeni</w:t>
        </w:r>
      </w:hyperlink>
      <w:r w:rsidRPr="00B16834">
        <w:rPr>
          <w:rFonts w:ascii="Circular Pro Book" w:hAnsi="Circular Pro Book" w:cs="Circular Pro Book"/>
          <w:sz w:val="22"/>
        </w:rPr>
        <w:t>)</w:t>
      </w:r>
    </w:p>
    <w:p w14:paraId="45AA85F9" w14:textId="4070CEAB" w:rsidR="002B54C8" w:rsidRDefault="002B54C8" w:rsidP="002B54C8">
      <w:pPr>
        <w:pStyle w:val="Default"/>
        <w:numPr>
          <w:ilvl w:val="0"/>
          <w:numId w:val="12"/>
        </w:numPr>
        <w:spacing w:line="360" w:lineRule="auto"/>
        <w:jc w:val="both"/>
        <w:rPr>
          <w:rFonts w:ascii="Circular Pro Book" w:hAnsi="Circular Pro Book" w:cs="Circular Pro Book"/>
          <w:sz w:val="22"/>
        </w:rPr>
      </w:pPr>
      <w:r w:rsidRPr="00B16834">
        <w:rPr>
          <w:rFonts w:ascii="Circular Pro Book" w:hAnsi="Circular Pro Book" w:cs="Circular Pro Book"/>
          <w:b/>
          <w:sz w:val="22"/>
        </w:rPr>
        <w:t xml:space="preserve">Životopis </w:t>
      </w:r>
      <w:r w:rsidRPr="00B16834">
        <w:rPr>
          <w:rFonts w:ascii="Circular Pro Book" w:hAnsi="Circular Pro Book" w:cs="Circular Pro Book"/>
          <w:sz w:val="22"/>
        </w:rPr>
        <w:t>(v AJ), kde uvedete aktuální kontaktní údaje, případně jazykové znalosti a jejich úroveň (</w:t>
      </w:r>
      <w:r w:rsidRPr="00B16834">
        <w:rPr>
          <w:rFonts w:ascii="Circular Pro Book" w:hAnsi="Circular Pro Book" w:cs="Circular Pro Book"/>
          <w:i/>
          <w:sz w:val="22"/>
        </w:rPr>
        <w:t>délka maximálně dvě A4</w:t>
      </w:r>
      <w:r w:rsidRPr="00B16834">
        <w:rPr>
          <w:rFonts w:ascii="Circular Pro Book" w:hAnsi="Circular Pro Book" w:cs="Circular Pro Book"/>
          <w:sz w:val="22"/>
        </w:rPr>
        <w:t>).</w:t>
      </w:r>
    </w:p>
    <w:p w14:paraId="6E75EAAC" w14:textId="3812EF6E" w:rsidR="004F416C" w:rsidRPr="00B16834" w:rsidRDefault="004A28A0" w:rsidP="002B54C8">
      <w:pPr>
        <w:pStyle w:val="Default"/>
        <w:numPr>
          <w:ilvl w:val="0"/>
          <w:numId w:val="12"/>
        </w:numPr>
        <w:spacing w:line="360" w:lineRule="auto"/>
        <w:jc w:val="both"/>
        <w:rPr>
          <w:rFonts w:ascii="Circular Pro Book" w:hAnsi="Circular Pro Book" w:cs="Circular Pro Book"/>
          <w:sz w:val="22"/>
        </w:rPr>
      </w:pPr>
      <w:r>
        <w:rPr>
          <w:rFonts w:ascii="Circular Pro Book" w:hAnsi="Circular Pro Book" w:cs="Circular Pro Book"/>
          <w:b/>
          <w:sz w:val="22"/>
        </w:rPr>
        <w:t>Registraci</w:t>
      </w:r>
      <w:r w:rsidR="00F433CC">
        <w:rPr>
          <w:rFonts w:ascii="Circular Pro Book" w:hAnsi="Circular Pro Book" w:cs="Circular Pro Book"/>
          <w:b/>
          <w:sz w:val="22"/>
        </w:rPr>
        <w:t xml:space="preserve"> na m</w:t>
      </w:r>
      <w:r w:rsidR="004F416C">
        <w:rPr>
          <w:rFonts w:ascii="Circular Pro Book" w:hAnsi="Circular Pro Book" w:cs="Circular Pro Book"/>
          <w:b/>
          <w:sz w:val="22"/>
        </w:rPr>
        <w:t xml:space="preserve">otivační pohovor </w:t>
      </w:r>
      <w:r w:rsidR="004F416C">
        <w:rPr>
          <w:rFonts w:ascii="Circular Pro Book" w:hAnsi="Circular Pro Book" w:cs="Circular Pro Book"/>
          <w:bCs/>
          <w:sz w:val="22"/>
        </w:rPr>
        <w:t>(15 minut, online či offline, dle situace)</w:t>
      </w:r>
      <w:r w:rsidR="005C604F">
        <w:rPr>
          <w:rFonts w:ascii="Circular Pro Book" w:hAnsi="Circular Pro Book" w:cs="Circular Pro Book"/>
          <w:bCs/>
          <w:sz w:val="22"/>
        </w:rPr>
        <w:t>. V rámci pohovoru se Vás budeme dotazovat na Vaši motivaci, proč chcete vycestovat, a proč jste zvolil uvedenou školu.</w:t>
      </w:r>
    </w:p>
    <w:p w14:paraId="2328559A" w14:textId="77777777" w:rsidR="00522987" w:rsidRPr="00B16834" w:rsidRDefault="00522987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</w:rPr>
      </w:pPr>
    </w:p>
    <w:p w14:paraId="5BB3E1B6" w14:textId="6B03558B" w:rsidR="00881C1D" w:rsidRPr="00B16834" w:rsidRDefault="004F416C" w:rsidP="00B16834">
      <w:pPr>
        <w:pStyle w:val="Default"/>
        <w:spacing w:after="240" w:line="360" w:lineRule="auto"/>
        <w:jc w:val="both"/>
        <w:rPr>
          <w:rFonts w:ascii="Circular Pro Book" w:hAnsi="Circular Pro Book" w:cs="Circular Pro Book"/>
          <w:sz w:val="22"/>
        </w:rPr>
      </w:pPr>
      <w:r>
        <w:rPr>
          <w:rFonts w:ascii="Circular Pro Book" w:hAnsi="Circular Pro Book" w:cs="Circular Pro Book"/>
          <w:sz w:val="22"/>
        </w:rPr>
        <w:t xml:space="preserve">Životopis </w:t>
      </w:r>
      <w:r w:rsidR="00DB29B4" w:rsidRPr="00B16834">
        <w:rPr>
          <w:rFonts w:ascii="Circular Pro Book" w:hAnsi="Circular Pro Book" w:cs="Circular Pro Book"/>
          <w:sz w:val="22"/>
        </w:rPr>
        <w:t xml:space="preserve">a přihlášku </w:t>
      </w:r>
      <w:r w:rsidR="00FC26A3" w:rsidRPr="00B16834">
        <w:rPr>
          <w:rFonts w:ascii="Circular Pro Book" w:hAnsi="Circular Pro Book" w:cs="Circular Pro Book"/>
          <w:sz w:val="22"/>
        </w:rPr>
        <w:t>(ve formátu</w:t>
      </w:r>
      <w:r w:rsidR="00B10D0E">
        <w:rPr>
          <w:rFonts w:ascii="Circular Pro Book" w:hAnsi="Circular Pro Book" w:cs="Circular Pro Book"/>
          <w:sz w:val="22"/>
        </w:rPr>
        <w:t xml:space="preserve"> </w:t>
      </w:r>
      <w:r w:rsidR="00FC26A3" w:rsidRPr="00B16834">
        <w:rPr>
          <w:rFonts w:ascii="Circular Pro Book" w:hAnsi="Circular Pro Book" w:cs="Circular Pro Book"/>
          <w:sz w:val="22"/>
        </w:rPr>
        <w:t>.doc nebo .pdf) zašlete</w:t>
      </w:r>
      <w:r w:rsidR="00522987" w:rsidRPr="00B16834">
        <w:rPr>
          <w:rFonts w:ascii="Circular Pro Book" w:hAnsi="Circular Pro Book" w:cs="Circular Pro Book"/>
          <w:sz w:val="22"/>
        </w:rPr>
        <w:t xml:space="preserve"> na adresu </w:t>
      </w:r>
      <w:hyperlink r:id="rId12" w:history="1">
        <w:r w:rsidR="00660564" w:rsidRPr="00B16834">
          <w:rPr>
            <w:rStyle w:val="Hypertextovodkaz"/>
            <w:rFonts w:ascii="Circular Pro Book" w:hAnsi="Circular Pro Book" w:cs="Circular Pro Book"/>
            <w:sz w:val="22"/>
          </w:rPr>
          <w:t>erasmus@ambis.cz</w:t>
        </w:r>
      </w:hyperlink>
      <w:r w:rsidR="00660564" w:rsidRPr="00B16834">
        <w:rPr>
          <w:rFonts w:ascii="Circular Pro Book" w:hAnsi="Circular Pro Book" w:cs="Circular Pro Book"/>
          <w:sz w:val="22"/>
        </w:rPr>
        <w:t xml:space="preserve"> </w:t>
      </w:r>
      <w:r w:rsidR="00522987" w:rsidRPr="00B16834">
        <w:rPr>
          <w:rFonts w:ascii="Circular Pro Book" w:hAnsi="Circular Pro Book" w:cs="Circular Pro Book"/>
          <w:b/>
          <w:bCs/>
          <w:sz w:val="22"/>
        </w:rPr>
        <w:t xml:space="preserve">nejpozději do </w:t>
      </w:r>
      <w:r w:rsidR="00881C1D" w:rsidRPr="00B16834">
        <w:rPr>
          <w:rFonts w:ascii="Circular Pro Book" w:hAnsi="Circular Pro Book" w:cs="Circular Pro Book"/>
          <w:b/>
          <w:sz w:val="22"/>
        </w:rPr>
        <w:t>1</w:t>
      </w:r>
      <w:r w:rsidR="00492A5F">
        <w:rPr>
          <w:rFonts w:ascii="Circular Pro Book" w:hAnsi="Circular Pro Book" w:cs="Circular Pro Book"/>
          <w:b/>
          <w:sz w:val="22"/>
        </w:rPr>
        <w:t>0</w:t>
      </w:r>
      <w:r w:rsidR="004D3B35" w:rsidRPr="00B16834">
        <w:rPr>
          <w:rFonts w:ascii="Circular Pro Book" w:hAnsi="Circular Pro Book" w:cs="Circular Pro Book"/>
          <w:b/>
          <w:sz w:val="22"/>
        </w:rPr>
        <w:t>.</w:t>
      </w:r>
      <w:r w:rsidR="00492A5F">
        <w:rPr>
          <w:rFonts w:ascii="Circular Pro Book" w:hAnsi="Circular Pro Book" w:cs="Circular Pro Book"/>
          <w:b/>
          <w:sz w:val="22"/>
        </w:rPr>
        <w:t>4</w:t>
      </w:r>
      <w:r w:rsidR="0055011D" w:rsidRPr="00B16834">
        <w:rPr>
          <w:rFonts w:ascii="Circular Pro Book" w:hAnsi="Circular Pro Book" w:cs="Circular Pro Book"/>
          <w:b/>
          <w:sz w:val="22"/>
        </w:rPr>
        <w:t>.202</w:t>
      </w:r>
      <w:r w:rsidR="00492A5F">
        <w:rPr>
          <w:rFonts w:ascii="Circular Pro Book" w:hAnsi="Circular Pro Book" w:cs="Circular Pro Book"/>
          <w:b/>
          <w:sz w:val="22"/>
        </w:rPr>
        <w:t>2</w:t>
      </w:r>
      <w:r w:rsidR="00E34E7B" w:rsidRPr="00B16834">
        <w:rPr>
          <w:rFonts w:ascii="Circular Pro Book" w:hAnsi="Circular Pro Book" w:cs="Circular Pro Book"/>
          <w:b/>
          <w:sz w:val="22"/>
        </w:rPr>
        <w:t>*</w:t>
      </w:r>
      <w:r w:rsidR="00522987" w:rsidRPr="00B16834">
        <w:rPr>
          <w:rFonts w:ascii="Circular Pro Book" w:hAnsi="Circular Pro Book" w:cs="Circular Pro Book"/>
          <w:sz w:val="22"/>
        </w:rPr>
        <w:t xml:space="preserve">, </w:t>
      </w:r>
      <w:r w:rsidR="00660564" w:rsidRPr="00B16834">
        <w:rPr>
          <w:rFonts w:ascii="Circular Pro Book" w:hAnsi="Circular Pro Book" w:cs="Circular Pro Book"/>
          <w:sz w:val="22"/>
        </w:rPr>
        <w:t xml:space="preserve">v předmětu uveďte </w:t>
      </w:r>
      <w:r w:rsidR="00660564" w:rsidRPr="00B16834">
        <w:rPr>
          <w:rFonts w:ascii="Circular Pro Book" w:hAnsi="Circular Pro Book" w:cs="Circular Pro Book"/>
          <w:i/>
          <w:sz w:val="22"/>
        </w:rPr>
        <w:t>Výběrové řízení Erasmus</w:t>
      </w:r>
      <w:r w:rsidR="00DB29B4" w:rsidRPr="00B16834">
        <w:rPr>
          <w:rFonts w:ascii="Circular Pro Book" w:hAnsi="Circular Pro Book" w:cs="Circular Pro Book"/>
          <w:i/>
          <w:sz w:val="22"/>
        </w:rPr>
        <w:t>+</w:t>
      </w:r>
      <w:r w:rsidR="00FC26A3" w:rsidRPr="00B16834">
        <w:rPr>
          <w:rFonts w:ascii="Circular Pro Book" w:hAnsi="Circular Pro Book" w:cs="Circular Pro Book"/>
          <w:i/>
          <w:sz w:val="22"/>
        </w:rPr>
        <w:t xml:space="preserve"> - přihláška</w:t>
      </w:r>
      <w:r w:rsidR="00620C61">
        <w:rPr>
          <w:rFonts w:ascii="Circular Pro Book" w:hAnsi="Circular Pro Book" w:cs="Circular Pro Book"/>
          <w:sz w:val="22"/>
        </w:rPr>
        <w:t>, případně vyplňte formulář na ambis.cz/erasmus</w:t>
      </w:r>
      <w:r w:rsidR="00BF51D4">
        <w:rPr>
          <w:rFonts w:ascii="Circular Pro Book" w:hAnsi="Circular Pro Book" w:cs="Circular Pro Book"/>
          <w:sz w:val="22"/>
        </w:rPr>
        <w:t>. Na této stránce se prosím rovněž přihlaste na Váš pohovor.</w:t>
      </w:r>
    </w:p>
    <w:p w14:paraId="7002D62F" w14:textId="3809C40A" w:rsidR="00881C1D" w:rsidRDefault="00BB3893" w:rsidP="00B16834">
      <w:pPr>
        <w:pStyle w:val="Default"/>
        <w:spacing w:after="240" w:line="360" w:lineRule="auto"/>
        <w:jc w:val="both"/>
        <w:rPr>
          <w:rFonts w:ascii="Circular Pro Book" w:hAnsi="Circular Pro Book" w:cs="Circular Pro Book"/>
          <w:sz w:val="22"/>
        </w:rPr>
      </w:pPr>
      <w:r w:rsidRPr="00B16834">
        <w:rPr>
          <w:rFonts w:ascii="Circular Pro Book" w:hAnsi="Circular Pro Book" w:cs="Circular Pro Book"/>
          <w:sz w:val="22"/>
        </w:rPr>
        <w:lastRenderedPageBreak/>
        <w:t>V rámci výběrového řízení mohou kandidáti získat maximálně 32 bodů. Akceptování budou kandidáti s nejvyšším bodovým ohodnocením, avšak ne nižším než 20 bodů.</w:t>
      </w:r>
      <w:r w:rsidR="0048642D" w:rsidRPr="00B16834">
        <w:rPr>
          <w:rFonts w:ascii="Circular Pro Book" w:hAnsi="Circular Pro Book" w:cs="Circular Pro Book"/>
          <w:sz w:val="22"/>
        </w:rPr>
        <w:t xml:space="preserve"> Komise si vyhrazuje právo na případné změny.</w:t>
      </w: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2300"/>
        <w:gridCol w:w="2140"/>
        <w:gridCol w:w="2340"/>
      </w:tblGrid>
      <w:tr w:rsidR="00BF4BB4" w:rsidRPr="00BF4BB4" w14:paraId="4C14DDCE" w14:textId="77777777" w:rsidTr="00BF4BB4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5EE148A" w14:textId="77777777" w:rsidR="00BF4BB4" w:rsidRPr="00BF4BB4" w:rsidRDefault="00BF4BB4" w:rsidP="00BF4BB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BF4BB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Jazyková úroveň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E8F7" w14:textId="77777777" w:rsidR="00BF4BB4" w:rsidRPr="00BF4BB4" w:rsidRDefault="00BF4BB4" w:rsidP="00BF4BB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F4B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D744F15" w14:textId="77777777" w:rsidR="00BF4BB4" w:rsidRPr="00BF4BB4" w:rsidRDefault="00BF4BB4" w:rsidP="00BF4BB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BF4BB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Předchozí pobyt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9C23" w14:textId="77777777" w:rsidR="00BF4BB4" w:rsidRPr="00BF4BB4" w:rsidRDefault="00BF4BB4" w:rsidP="00BF4BB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F4B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BF4BB4" w:rsidRPr="00BF4BB4" w14:paraId="021327D0" w14:textId="77777777" w:rsidTr="00BF4BB4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01AD" w14:textId="77777777" w:rsidR="00BF4BB4" w:rsidRPr="00BF4BB4" w:rsidRDefault="00BF4BB4" w:rsidP="00BF4BB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F4B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 xml:space="preserve">A1: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1B84" w14:textId="77777777" w:rsidR="00BF4BB4" w:rsidRPr="00BF4BB4" w:rsidRDefault="00BF4BB4" w:rsidP="00BF4BB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F4B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0 bodů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96B6" w14:textId="77777777" w:rsidR="00BF4BB4" w:rsidRPr="00BF4BB4" w:rsidRDefault="00BF4BB4" w:rsidP="00BF4BB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F4B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ano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6C0D" w14:textId="77777777" w:rsidR="00BF4BB4" w:rsidRPr="00BF4BB4" w:rsidRDefault="00BF4BB4" w:rsidP="00BF4BB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F4B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0 bodů</w:t>
            </w:r>
          </w:p>
        </w:tc>
      </w:tr>
      <w:tr w:rsidR="00BF4BB4" w:rsidRPr="00BF4BB4" w14:paraId="52289AD0" w14:textId="77777777" w:rsidTr="00BF4BB4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F80E" w14:textId="77777777" w:rsidR="00BF4BB4" w:rsidRPr="00BF4BB4" w:rsidRDefault="00BF4BB4" w:rsidP="00BF4BB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F4B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A2: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1258" w14:textId="77777777" w:rsidR="00BF4BB4" w:rsidRPr="00BF4BB4" w:rsidRDefault="00BF4BB4" w:rsidP="00BF4BB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F4B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2 body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A1F7" w14:textId="77777777" w:rsidR="00BF4BB4" w:rsidRPr="00BF4BB4" w:rsidRDefault="00BF4BB4" w:rsidP="00BF4BB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F4B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856E" w14:textId="77777777" w:rsidR="00BF4BB4" w:rsidRPr="00BF4BB4" w:rsidRDefault="00BF4BB4" w:rsidP="00BF4BB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F4B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2 body</w:t>
            </w:r>
          </w:p>
        </w:tc>
      </w:tr>
      <w:tr w:rsidR="00BF4BB4" w:rsidRPr="00BF4BB4" w14:paraId="622F85A6" w14:textId="77777777" w:rsidTr="00BF4BB4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ECD5" w14:textId="77777777" w:rsidR="00BF4BB4" w:rsidRPr="00BF4BB4" w:rsidRDefault="00BF4BB4" w:rsidP="00BF4BB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F4B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B1: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AE53" w14:textId="77777777" w:rsidR="00BF4BB4" w:rsidRPr="00BF4BB4" w:rsidRDefault="00BF4BB4" w:rsidP="00BF4BB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F4B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4 body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853D" w14:textId="77777777" w:rsidR="00BF4BB4" w:rsidRPr="00BF4BB4" w:rsidRDefault="00BF4BB4" w:rsidP="00BF4BB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3BE4" w14:textId="77777777" w:rsidR="00BF4BB4" w:rsidRPr="00BF4BB4" w:rsidRDefault="00BF4BB4" w:rsidP="00BF4B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  <w:tr w:rsidR="00BF4BB4" w:rsidRPr="00BF4BB4" w14:paraId="055457DD" w14:textId="77777777" w:rsidTr="00BF4BB4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19C1" w14:textId="77777777" w:rsidR="00BF4BB4" w:rsidRPr="00BF4BB4" w:rsidRDefault="00BF4BB4" w:rsidP="00BF4BB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F4B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B2: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E2E4" w14:textId="77777777" w:rsidR="00BF4BB4" w:rsidRPr="00BF4BB4" w:rsidRDefault="00BF4BB4" w:rsidP="00BF4BB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F4B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6 bodů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4F4469B" w14:textId="77777777" w:rsidR="00BF4BB4" w:rsidRPr="00BF4BB4" w:rsidRDefault="00BF4BB4" w:rsidP="00BF4BB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BF4BB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Studijní výsledky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72DC" w14:textId="77777777" w:rsidR="00BF4BB4" w:rsidRPr="00BF4BB4" w:rsidRDefault="00BF4BB4" w:rsidP="00BF4BB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F4B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BF4BB4" w:rsidRPr="00BF4BB4" w14:paraId="57907E99" w14:textId="77777777" w:rsidTr="00BF4BB4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6905" w14:textId="77777777" w:rsidR="00BF4BB4" w:rsidRPr="00BF4BB4" w:rsidRDefault="00BF4BB4" w:rsidP="00BF4BB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F4B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C1: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8CFB" w14:textId="77777777" w:rsidR="00BF4BB4" w:rsidRPr="00BF4BB4" w:rsidRDefault="00BF4BB4" w:rsidP="00BF4BB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F4B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8 bodů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3A71" w14:textId="77777777" w:rsidR="00BF4BB4" w:rsidRPr="00BF4BB4" w:rsidRDefault="00BF4BB4" w:rsidP="00BF4BB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F4B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průměr 1,0-1,5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0945" w14:textId="77777777" w:rsidR="00BF4BB4" w:rsidRPr="00BF4BB4" w:rsidRDefault="00BF4BB4" w:rsidP="00BF4BB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F4B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8 bodů</w:t>
            </w:r>
          </w:p>
        </w:tc>
      </w:tr>
      <w:tr w:rsidR="00BF4BB4" w:rsidRPr="00BF4BB4" w14:paraId="5EB5CE02" w14:textId="77777777" w:rsidTr="00BF4BB4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87F3" w14:textId="77777777" w:rsidR="00BF4BB4" w:rsidRPr="00BF4BB4" w:rsidRDefault="00BF4BB4" w:rsidP="00BF4BB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F4B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C2: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6359" w14:textId="77777777" w:rsidR="00BF4BB4" w:rsidRPr="00BF4BB4" w:rsidRDefault="00BF4BB4" w:rsidP="00BF4BB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F4B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10 bodů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20A6" w14:textId="77777777" w:rsidR="00BF4BB4" w:rsidRPr="00BF4BB4" w:rsidRDefault="00BF4BB4" w:rsidP="00BF4BB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F4B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průměr 1,51-2,0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7FE9" w14:textId="77777777" w:rsidR="00BF4BB4" w:rsidRPr="00BF4BB4" w:rsidRDefault="00BF4BB4" w:rsidP="00BF4BB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F4B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6 bodů</w:t>
            </w:r>
          </w:p>
        </w:tc>
      </w:tr>
      <w:tr w:rsidR="00BF4BB4" w:rsidRPr="00BF4BB4" w14:paraId="3A7FE081" w14:textId="77777777" w:rsidTr="00BF4BB4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FDB0" w14:textId="77777777" w:rsidR="00BF4BB4" w:rsidRPr="00BF4BB4" w:rsidRDefault="00BF4BB4" w:rsidP="00BF4BB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3669" w14:textId="77777777" w:rsidR="00BF4BB4" w:rsidRPr="00BF4BB4" w:rsidRDefault="00BF4BB4" w:rsidP="00BF4BB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1C29" w14:textId="77777777" w:rsidR="00BF4BB4" w:rsidRPr="00BF4BB4" w:rsidRDefault="00BF4BB4" w:rsidP="00BF4BB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F4B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průměr 2,01-2,5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0559" w14:textId="77777777" w:rsidR="00BF4BB4" w:rsidRPr="00BF4BB4" w:rsidRDefault="00BF4BB4" w:rsidP="00BF4BB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F4B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4 body</w:t>
            </w:r>
          </w:p>
        </w:tc>
      </w:tr>
      <w:tr w:rsidR="00BF4BB4" w:rsidRPr="00BF4BB4" w14:paraId="30776788" w14:textId="77777777" w:rsidTr="00BF4BB4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6D47F0B" w14:textId="77777777" w:rsidR="00BF4BB4" w:rsidRPr="00BF4BB4" w:rsidRDefault="00BF4BB4" w:rsidP="00BF4BB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BF4BB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Další jazyk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9C18" w14:textId="77777777" w:rsidR="00BF4BB4" w:rsidRPr="00BF4BB4" w:rsidRDefault="00BF4BB4" w:rsidP="00BF4BB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F4B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090D" w14:textId="77777777" w:rsidR="00BF4BB4" w:rsidRPr="00BF4BB4" w:rsidRDefault="00BF4BB4" w:rsidP="00BF4BB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F4B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průměr 2,51-3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2ABC" w14:textId="77777777" w:rsidR="00BF4BB4" w:rsidRPr="00BF4BB4" w:rsidRDefault="00BF4BB4" w:rsidP="00BF4BB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F4B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2 body</w:t>
            </w:r>
          </w:p>
        </w:tc>
      </w:tr>
      <w:tr w:rsidR="00BF4BB4" w:rsidRPr="00BF4BB4" w14:paraId="28BE5599" w14:textId="77777777" w:rsidTr="00BF4BB4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A259" w14:textId="77777777" w:rsidR="00BF4BB4" w:rsidRPr="00BF4BB4" w:rsidRDefault="00BF4BB4" w:rsidP="00BF4BB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F4B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ano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1748" w14:textId="77777777" w:rsidR="00BF4BB4" w:rsidRPr="00BF4BB4" w:rsidRDefault="00BF4BB4" w:rsidP="00BF4BB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F4B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2 body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152C" w14:textId="4E21CB4D" w:rsidR="00BF4BB4" w:rsidRPr="00BF4BB4" w:rsidRDefault="00BF4BB4" w:rsidP="00BF4BB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F4B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 xml:space="preserve">průměr 3 a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vyšší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281A" w14:textId="77777777" w:rsidR="00BF4BB4" w:rsidRPr="00BF4BB4" w:rsidRDefault="00BF4BB4" w:rsidP="00BF4BB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F4B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0 bodů</w:t>
            </w:r>
          </w:p>
        </w:tc>
      </w:tr>
      <w:tr w:rsidR="00BF4BB4" w:rsidRPr="00BF4BB4" w14:paraId="60092974" w14:textId="77777777" w:rsidTr="00BF4BB4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94A4" w14:textId="77777777" w:rsidR="00BF4BB4" w:rsidRPr="00BF4BB4" w:rsidRDefault="00BF4BB4" w:rsidP="00BF4BB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F4B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ne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2B0D" w14:textId="77777777" w:rsidR="00BF4BB4" w:rsidRPr="00BF4BB4" w:rsidRDefault="00BF4BB4" w:rsidP="00BF4BB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F4B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0 bodů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93D5289" w14:textId="77777777" w:rsidR="00BF4BB4" w:rsidRPr="00BF4BB4" w:rsidRDefault="00BF4BB4" w:rsidP="00BF4BB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BF4BB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Motivační pohovor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302E" w14:textId="77777777" w:rsidR="00BF4BB4" w:rsidRPr="00BF4BB4" w:rsidRDefault="00BF4BB4" w:rsidP="00BF4BB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BF4BB4">
              <w:rPr>
                <w:rFonts w:ascii="Calibri" w:eastAsia="Times New Roman" w:hAnsi="Calibri" w:cs="Calibri"/>
                <w:color w:val="000000"/>
                <w:sz w:val="22"/>
                <w:szCs w:val="22"/>
                <w:lang w:val="cs-CZ" w:eastAsia="cs-CZ"/>
              </w:rPr>
              <w:t>0-10 bodů</w:t>
            </w:r>
          </w:p>
        </w:tc>
      </w:tr>
    </w:tbl>
    <w:p w14:paraId="22C6BC4F" w14:textId="77777777" w:rsidR="00A128F8" w:rsidRPr="00B16834" w:rsidRDefault="00A128F8" w:rsidP="00B16834">
      <w:pPr>
        <w:pStyle w:val="Default"/>
        <w:spacing w:after="240" w:line="360" w:lineRule="auto"/>
        <w:jc w:val="both"/>
        <w:rPr>
          <w:rFonts w:ascii="Circular Pro Book" w:hAnsi="Circular Pro Book" w:cs="Circular Pro Book"/>
          <w:sz w:val="22"/>
        </w:rPr>
      </w:pPr>
    </w:p>
    <w:p w14:paraId="2AD319D0" w14:textId="61FF1FD0" w:rsidR="00E34E7B" w:rsidRPr="00B16834" w:rsidRDefault="00BB3893" w:rsidP="00B16834">
      <w:pPr>
        <w:pStyle w:val="Default"/>
        <w:spacing w:after="120" w:line="360" w:lineRule="auto"/>
        <w:jc w:val="both"/>
        <w:rPr>
          <w:rFonts w:ascii="Circular Pro Book" w:hAnsi="Circular Pro Book" w:cs="Circular Pro Book"/>
          <w:sz w:val="22"/>
        </w:rPr>
      </w:pPr>
      <w:r w:rsidRPr="00B16834">
        <w:rPr>
          <w:rFonts w:ascii="Circular Pro Book" w:hAnsi="Circular Pro Book" w:cs="Circular Pro Book"/>
          <w:sz w:val="22"/>
        </w:rPr>
        <w:t>Nejpozději do</w:t>
      </w:r>
      <w:r w:rsidR="00881C1D" w:rsidRPr="00B16834">
        <w:rPr>
          <w:rFonts w:ascii="Circular Pro Book" w:hAnsi="Circular Pro Book" w:cs="Circular Pro Book"/>
          <w:sz w:val="22"/>
        </w:rPr>
        <w:t xml:space="preserve"> </w:t>
      </w:r>
      <w:r w:rsidR="00F25652">
        <w:rPr>
          <w:rFonts w:ascii="Circular Pro Book" w:hAnsi="Circular Pro Book" w:cs="Circular Pro Book"/>
          <w:b/>
          <w:bCs/>
          <w:sz w:val="22"/>
        </w:rPr>
        <w:t>30</w:t>
      </w:r>
      <w:r w:rsidR="00881C1D" w:rsidRPr="00B16834">
        <w:rPr>
          <w:rFonts w:ascii="Circular Pro Book" w:hAnsi="Circular Pro Book" w:cs="Circular Pro Book"/>
          <w:b/>
          <w:bCs/>
          <w:sz w:val="22"/>
        </w:rPr>
        <w:t xml:space="preserve">. </w:t>
      </w:r>
      <w:r w:rsidR="00F25652">
        <w:rPr>
          <w:rFonts w:ascii="Circular Pro Book" w:hAnsi="Circular Pro Book" w:cs="Circular Pro Book"/>
          <w:b/>
          <w:bCs/>
          <w:sz w:val="22"/>
        </w:rPr>
        <w:t>4</w:t>
      </w:r>
      <w:r w:rsidR="00881C1D" w:rsidRPr="00B16834">
        <w:rPr>
          <w:rFonts w:ascii="Circular Pro Book" w:hAnsi="Circular Pro Book" w:cs="Circular Pro Book"/>
          <w:b/>
          <w:bCs/>
          <w:sz w:val="22"/>
        </w:rPr>
        <w:t>.</w:t>
      </w:r>
      <w:r w:rsidR="00881C1D" w:rsidRPr="00B16834">
        <w:rPr>
          <w:rFonts w:ascii="Circular Pro Book" w:hAnsi="Circular Pro Book" w:cs="Circular Pro Book"/>
          <w:sz w:val="22"/>
        </w:rPr>
        <w:t xml:space="preserve"> </w:t>
      </w:r>
      <w:r w:rsidR="00881C1D" w:rsidRPr="00B16834">
        <w:rPr>
          <w:rFonts w:ascii="Circular Pro Book" w:hAnsi="Circular Pro Book" w:cs="Circular Pro Book"/>
          <w:b/>
          <w:bCs/>
          <w:sz w:val="22"/>
        </w:rPr>
        <w:t>202</w:t>
      </w:r>
      <w:r w:rsidR="002B54C8" w:rsidRPr="00B16834">
        <w:rPr>
          <w:rFonts w:ascii="Circular Pro Book" w:hAnsi="Circular Pro Book" w:cs="Circular Pro Book"/>
          <w:b/>
          <w:bCs/>
          <w:sz w:val="22"/>
        </w:rPr>
        <w:t>1</w:t>
      </w:r>
      <w:r w:rsidR="00881C1D" w:rsidRPr="00B16834">
        <w:rPr>
          <w:rFonts w:ascii="Circular Pro Book" w:hAnsi="Circular Pro Book" w:cs="Circular Pro Book"/>
          <w:sz w:val="22"/>
        </w:rPr>
        <w:t xml:space="preserve"> obdržíte informaci o výsledku výběrového řízení.</w:t>
      </w:r>
    </w:p>
    <w:p w14:paraId="022A32FC" w14:textId="77777777" w:rsidR="00522987" w:rsidRDefault="00522987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  <w:sz w:val="22"/>
        </w:rPr>
      </w:pPr>
      <w:r w:rsidRPr="00B16834">
        <w:rPr>
          <w:rFonts w:ascii="Circular Pro Book" w:hAnsi="Circular Pro Book" w:cs="Circular Pro Book"/>
          <w:sz w:val="22"/>
        </w:rPr>
        <w:t>V případě jakýchkoliv dotazů se na mne neváhejte obrátit.</w:t>
      </w:r>
    </w:p>
    <w:p w14:paraId="17D9D6C2" w14:textId="77777777" w:rsidR="00277E88" w:rsidRDefault="00277E88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  <w:sz w:val="22"/>
        </w:rPr>
      </w:pPr>
    </w:p>
    <w:p w14:paraId="27F29257" w14:textId="77777777" w:rsidR="00522987" w:rsidRPr="00B16834" w:rsidRDefault="00522987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  <w:sz w:val="22"/>
        </w:rPr>
      </w:pPr>
    </w:p>
    <w:p w14:paraId="1FE4CE34" w14:textId="6EF00F4F" w:rsidR="00522987" w:rsidRPr="00B16834" w:rsidRDefault="00C3780F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  <w:b/>
          <w:sz w:val="22"/>
        </w:rPr>
      </w:pPr>
      <w:r>
        <w:rPr>
          <w:rFonts w:ascii="Circular Pro Book" w:hAnsi="Circular Pro Book" w:cs="Circular Pro Book"/>
          <w:b/>
          <w:sz w:val="22"/>
        </w:rPr>
        <w:t xml:space="preserve">Ing. </w:t>
      </w:r>
      <w:r w:rsidR="008C674D">
        <w:rPr>
          <w:rFonts w:ascii="Circular Pro Book" w:hAnsi="Circular Pro Book" w:cs="Circular Pro Book"/>
          <w:b/>
          <w:sz w:val="22"/>
        </w:rPr>
        <w:t>Zuzana Dvořáková</w:t>
      </w:r>
      <w:r>
        <w:rPr>
          <w:rFonts w:ascii="Circular Pro Book" w:hAnsi="Circular Pro Book" w:cs="Circular Pro Book"/>
          <w:b/>
          <w:sz w:val="22"/>
        </w:rPr>
        <w:t>, PhD.</w:t>
      </w:r>
    </w:p>
    <w:p w14:paraId="27C76D05" w14:textId="77777777" w:rsidR="00522987" w:rsidRPr="00B16834" w:rsidRDefault="00522987" w:rsidP="00522987">
      <w:pPr>
        <w:pStyle w:val="Default"/>
        <w:spacing w:line="360" w:lineRule="auto"/>
        <w:jc w:val="both"/>
        <w:rPr>
          <w:rFonts w:ascii="Circular Pro Book" w:hAnsi="Circular Pro Book" w:cs="Circular Pro Book"/>
          <w:sz w:val="22"/>
        </w:rPr>
      </w:pPr>
      <w:r w:rsidRPr="00B16834">
        <w:rPr>
          <w:rFonts w:ascii="Circular Pro Book" w:hAnsi="Circular Pro Book" w:cs="Circular Pro Book"/>
          <w:sz w:val="22"/>
        </w:rPr>
        <w:t>Erasmus+ Koordinátor</w:t>
      </w:r>
    </w:p>
    <w:p w14:paraId="407DFF18" w14:textId="4857D638" w:rsidR="00881C1D" w:rsidRPr="00B16834" w:rsidRDefault="007E173F" w:rsidP="00881C1D">
      <w:pPr>
        <w:pStyle w:val="Default"/>
        <w:spacing w:line="360" w:lineRule="auto"/>
        <w:jc w:val="both"/>
        <w:rPr>
          <w:rFonts w:ascii="Circular Pro Book" w:hAnsi="Circular Pro Book" w:cs="Circular Pro Book"/>
          <w:sz w:val="22"/>
        </w:rPr>
      </w:pPr>
      <w:hyperlink r:id="rId13" w:history="1">
        <w:r w:rsidR="00660564" w:rsidRPr="00B16834">
          <w:rPr>
            <w:rStyle w:val="Hypertextovodkaz"/>
            <w:rFonts w:ascii="Circular Pro Book" w:hAnsi="Circular Pro Book" w:cs="Circular Pro Book"/>
            <w:sz w:val="22"/>
          </w:rPr>
          <w:t>erasmus@ambis.cz</w:t>
        </w:r>
      </w:hyperlink>
      <w:r w:rsidR="00660564" w:rsidRPr="00B16834">
        <w:rPr>
          <w:rFonts w:ascii="Circular Pro Book" w:hAnsi="Circular Pro Book" w:cs="Circular Pro Book"/>
          <w:sz w:val="22"/>
        </w:rPr>
        <w:t xml:space="preserve"> </w:t>
      </w:r>
    </w:p>
    <w:p w14:paraId="6CC1F968" w14:textId="77777777" w:rsidR="00881C1D" w:rsidRPr="00B16834" w:rsidRDefault="00881C1D" w:rsidP="00881C1D">
      <w:pPr>
        <w:pStyle w:val="Default"/>
        <w:spacing w:line="360" w:lineRule="auto"/>
        <w:jc w:val="both"/>
        <w:rPr>
          <w:rFonts w:ascii="Circular Pro Book" w:hAnsi="Circular Pro Book" w:cs="Circular Pro Book"/>
          <w:sz w:val="22"/>
        </w:rPr>
      </w:pPr>
    </w:p>
    <w:p w14:paraId="546153DA" w14:textId="34DABA59" w:rsidR="00D17071" w:rsidRPr="00B16834" w:rsidRDefault="00D17071" w:rsidP="00522987">
      <w:pPr>
        <w:rPr>
          <w:rFonts w:ascii="Circular Pro Book" w:hAnsi="Circular Pro Book" w:cs="Circular Pro Book"/>
          <w:sz w:val="22"/>
          <w:lang w:val="cs-CZ"/>
        </w:rPr>
      </w:pPr>
    </w:p>
    <w:p w14:paraId="462BAE3D" w14:textId="77777777" w:rsidR="00D17071" w:rsidRPr="00B16834" w:rsidRDefault="00D17071" w:rsidP="00522987">
      <w:pPr>
        <w:rPr>
          <w:rFonts w:ascii="Circular Pro Book" w:hAnsi="Circular Pro Book" w:cs="Circular Pro Book"/>
          <w:sz w:val="22"/>
          <w:lang w:val="cs-CZ"/>
        </w:rPr>
      </w:pPr>
    </w:p>
    <w:p w14:paraId="035D148D" w14:textId="77777777" w:rsidR="00F71B07" w:rsidRPr="00B16834" w:rsidRDefault="00F71B07" w:rsidP="00522987">
      <w:pPr>
        <w:rPr>
          <w:rFonts w:ascii="Circular Pro Book" w:hAnsi="Circular Pro Book" w:cs="Circular Pro Book"/>
          <w:sz w:val="22"/>
          <w:lang w:val="cs-CZ"/>
        </w:rPr>
      </w:pPr>
    </w:p>
    <w:p w14:paraId="24EA0BD0" w14:textId="6A08AC00" w:rsidR="00F71B07" w:rsidRPr="00B16834" w:rsidRDefault="00F71B07" w:rsidP="00522987">
      <w:pPr>
        <w:rPr>
          <w:rFonts w:ascii="Circular Pro Book" w:hAnsi="Circular Pro Book" w:cs="Circular Pro Book"/>
          <w:sz w:val="22"/>
          <w:lang w:val="cs-CZ"/>
        </w:rPr>
      </w:pPr>
      <w:r w:rsidRPr="00B16834">
        <w:rPr>
          <w:rFonts w:ascii="Circular Pro Book" w:hAnsi="Circular Pro Book" w:cs="Circular Pro Book"/>
          <w:sz w:val="22"/>
          <w:lang w:val="cs-CZ"/>
        </w:rPr>
        <w:t>Určeno pro</w:t>
      </w:r>
      <w:r w:rsidR="004D3B35" w:rsidRPr="00B16834">
        <w:rPr>
          <w:rFonts w:ascii="Circular Pro Book" w:hAnsi="Circular Pro Book" w:cs="Circular Pro Book"/>
          <w:sz w:val="22"/>
          <w:lang w:val="cs-CZ"/>
        </w:rPr>
        <w:t>: Studenti VŠ Ambis</w:t>
      </w:r>
      <w:r w:rsidR="004D3B35" w:rsidRPr="00B16834">
        <w:rPr>
          <w:rFonts w:ascii="Circular Pro Book" w:hAnsi="Circular Pro Book" w:cs="Circular Pro Book"/>
          <w:sz w:val="22"/>
          <w:lang w:val="cs-CZ"/>
        </w:rPr>
        <w:tab/>
      </w:r>
      <w:r w:rsidR="004D3B35" w:rsidRPr="00B16834">
        <w:rPr>
          <w:rFonts w:ascii="Circular Pro Book" w:hAnsi="Circular Pro Book" w:cs="Circular Pro Book"/>
          <w:sz w:val="22"/>
          <w:lang w:val="cs-CZ"/>
        </w:rPr>
        <w:tab/>
      </w:r>
      <w:r w:rsidR="004D3B35" w:rsidRPr="00B16834">
        <w:rPr>
          <w:rFonts w:ascii="Circular Pro Book" w:hAnsi="Circular Pro Book" w:cs="Circular Pro Book"/>
          <w:sz w:val="22"/>
          <w:lang w:val="cs-CZ"/>
        </w:rPr>
        <w:tab/>
        <w:t>Schválil</w:t>
      </w:r>
      <w:r w:rsidRPr="00B16834">
        <w:rPr>
          <w:rFonts w:ascii="Circular Pro Book" w:hAnsi="Circular Pro Book" w:cs="Circular Pro Book"/>
          <w:sz w:val="22"/>
          <w:lang w:val="cs-CZ"/>
        </w:rPr>
        <w:t xml:space="preserve">a: </w:t>
      </w:r>
      <w:r w:rsidR="00C3780F">
        <w:rPr>
          <w:rFonts w:ascii="Circular Pro Book" w:hAnsi="Circular Pro Book" w:cs="Circular Pro Book"/>
          <w:sz w:val="22"/>
          <w:lang w:val="cs-CZ"/>
        </w:rPr>
        <w:t xml:space="preserve">Ing. </w:t>
      </w:r>
      <w:r w:rsidR="007D7987">
        <w:rPr>
          <w:rFonts w:ascii="Circular Pro Book" w:hAnsi="Circular Pro Book" w:cs="Circular Pro Book"/>
          <w:sz w:val="22"/>
          <w:lang w:val="cs-CZ"/>
        </w:rPr>
        <w:t>Zuzana Dvořá</w:t>
      </w:r>
      <w:r w:rsidR="008C674D">
        <w:rPr>
          <w:rFonts w:ascii="Circular Pro Book" w:hAnsi="Circular Pro Book" w:cs="Circular Pro Book"/>
          <w:sz w:val="22"/>
          <w:lang w:val="cs-CZ"/>
        </w:rPr>
        <w:t>ková</w:t>
      </w:r>
      <w:r w:rsidR="00C3780F">
        <w:rPr>
          <w:rFonts w:ascii="Circular Pro Book" w:hAnsi="Circular Pro Book" w:cs="Circular Pro Book"/>
          <w:sz w:val="22"/>
          <w:lang w:val="cs-CZ"/>
        </w:rPr>
        <w:t>, PhD.</w:t>
      </w:r>
    </w:p>
    <w:p w14:paraId="5DDB43AA" w14:textId="0FFE621F" w:rsidR="00E34E7B" w:rsidRPr="00B16834" w:rsidRDefault="00E34E7B" w:rsidP="00522987">
      <w:pPr>
        <w:rPr>
          <w:rFonts w:ascii="Circular Pro Book" w:hAnsi="Circular Pro Book" w:cs="Circular Pro Book"/>
          <w:sz w:val="22"/>
          <w:lang w:val="cs-CZ"/>
        </w:rPr>
      </w:pPr>
    </w:p>
    <w:p w14:paraId="2D07016D" w14:textId="77777777" w:rsidR="00251E2B" w:rsidRPr="00B16834" w:rsidRDefault="00251E2B" w:rsidP="00522987">
      <w:pPr>
        <w:rPr>
          <w:rFonts w:ascii="Circular Pro Book" w:hAnsi="Circular Pro Book" w:cs="Circular Pro Book"/>
          <w:sz w:val="22"/>
          <w:lang w:val="cs-CZ"/>
        </w:rPr>
      </w:pPr>
    </w:p>
    <w:p w14:paraId="0D255065" w14:textId="685944FE" w:rsidR="002B54C8" w:rsidRPr="009314D6" w:rsidRDefault="002B54C8" w:rsidP="002B54C8">
      <w:pPr>
        <w:rPr>
          <w:rFonts w:ascii="Calibri" w:eastAsia="Times New Roman" w:hAnsi="Calibri" w:cs="Calibri"/>
          <w:color w:val="000000"/>
          <w:sz w:val="22"/>
          <w:szCs w:val="22"/>
          <w:lang w:val="cs-CZ" w:eastAsia="cs-CZ"/>
        </w:rPr>
      </w:pPr>
      <w:r w:rsidRPr="00B16834">
        <w:rPr>
          <w:rFonts w:ascii="Circular Pro Book" w:hAnsi="Circular Pro Book" w:cs="Circular Pro Book"/>
          <w:b/>
          <w:bCs/>
          <w:sz w:val="22"/>
        </w:rPr>
        <w:t xml:space="preserve">* V případě výběru univerzity </w:t>
      </w:r>
      <w:r w:rsidRPr="00B16834">
        <w:rPr>
          <w:rFonts w:ascii="Circular Pro Book" w:eastAsia="Times New Roman" w:hAnsi="Circular Pro Book" w:cs="Circular Pro Book"/>
          <w:b/>
          <w:color w:val="000000"/>
          <w:sz w:val="22"/>
          <w:lang w:eastAsia="cs-CZ"/>
        </w:rPr>
        <w:t xml:space="preserve">International Business Academy – Kolding (Dánsko) či </w:t>
      </w:r>
      <w:r w:rsidR="009314D6" w:rsidRPr="009314D6">
        <w:rPr>
          <w:rFonts w:ascii="Circular Pro Book" w:hAnsi="Circular Pro Book" w:cs="Circular Pro Book"/>
          <w:b/>
          <w:bCs/>
          <w:sz w:val="22"/>
        </w:rPr>
        <w:t>Frederick University Cyprus – Limassol</w:t>
      </w:r>
      <w:r w:rsidR="009314D6">
        <w:rPr>
          <w:rFonts w:ascii="Calibri" w:eastAsia="Times New Roman" w:hAnsi="Calibri" w:cs="Calibri"/>
          <w:color w:val="000000"/>
          <w:sz w:val="22"/>
          <w:szCs w:val="22"/>
          <w:lang w:val="cs-CZ" w:eastAsia="cs-CZ"/>
        </w:rPr>
        <w:t xml:space="preserve"> </w:t>
      </w:r>
      <w:r w:rsidRPr="00B16834">
        <w:rPr>
          <w:rFonts w:ascii="Circular Pro Book" w:hAnsi="Circular Pro Book" w:cs="Circular Pro Book"/>
          <w:b/>
          <w:bCs/>
          <w:sz w:val="22"/>
        </w:rPr>
        <w:t xml:space="preserve">je poslední den pro podání přihlášky 28. </w:t>
      </w:r>
      <w:r w:rsidR="00603F9D">
        <w:rPr>
          <w:rFonts w:ascii="Circular Pro Book" w:hAnsi="Circular Pro Book" w:cs="Circular Pro Book"/>
          <w:b/>
          <w:bCs/>
          <w:sz w:val="22"/>
        </w:rPr>
        <w:t>2</w:t>
      </w:r>
      <w:r w:rsidRPr="00B16834">
        <w:rPr>
          <w:rFonts w:ascii="Circular Pro Book" w:hAnsi="Circular Pro Book" w:cs="Circular Pro Book"/>
          <w:b/>
          <w:bCs/>
          <w:sz w:val="22"/>
        </w:rPr>
        <w:t>. 202</w:t>
      </w:r>
      <w:r w:rsidR="00603F9D">
        <w:rPr>
          <w:rFonts w:ascii="Circular Pro Book" w:hAnsi="Circular Pro Book" w:cs="Circular Pro Book"/>
          <w:b/>
          <w:bCs/>
          <w:sz w:val="22"/>
        </w:rPr>
        <w:t>2</w:t>
      </w:r>
      <w:r w:rsidRPr="00B16834">
        <w:rPr>
          <w:rFonts w:ascii="Circular Pro Book" w:hAnsi="Circular Pro Book" w:cs="Circular Pro Book"/>
          <w:b/>
          <w:bCs/>
          <w:sz w:val="22"/>
        </w:rPr>
        <w:t>.</w:t>
      </w:r>
    </w:p>
    <w:p w14:paraId="7B974120" w14:textId="74AA5950" w:rsidR="00BB3893" w:rsidRPr="00B16834" w:rsidRDefault="00BB3893" w:rsidP="002B54C8">
      <w:pPr>
        <w:rPr>
          <w:rFonts w:ascii="Circular Pro Book" w:hAnsi="Circular Pro Book" w:cs="Circular Pro Book"/>
          <w:b/>
          <w:bCs/>
        </w:rPr>
      </w:pPr>
    </w:p>
    <w:p w14:paraId="46315975" w14:textId="6E41C008" w:rsidR="00BB3893" w:rsidRPr="00B16834" w:rsidRDefault="00BB3893" w:rsidP="002B54C8">
      <w:pPr>
        <w:rPr>
          <w:rFonts w:ascii="Circular Pro Book" w:hAnsi="Circular Pro Book" w:cs="Circular Pro Book"/>
          <w:b/>
          <w:bCs/>
        </w:rPr>
      </w:pPr>
    </w:p>
    <w:p w14:paraId="6B70EDA3" w14:textId="6659746F" w:rsidR="00BB3893" w:rsidRPr="00B16834" w:rsidRDefault="00BB3893" w:rsidP="002B54C8">
      <w:pPr>
        <w:rPr>
          <w:rFonts w:ascii="Circular Pro Book" w:hAnsi="Circular Pro Book" w:cs="Circular Pro Book"/>
          <w:b/>
          <w:bCs/>
        </w:rPr>
      </w:pPr>
    </w:p>
    <w:p w14:paraId="10D4A7A9" w14:textId="4930AFFF" w:rsidR="00BB3893" w:rsidRPr="00B16834" w:rsidRDefault="00BB3893" w:rsidP="002B54C8">
      <w:pPr>
        <w:rPr>
          <w:rFonts w:ascii="Circular Pro Book" w:hAnsi="Circular Pro Book" w:cs="Circular Pro Book"/>
          <w:b/>
          <w:bCs/>
        </w:rPr>
      </w:pPr>
    </w:p>
    <w:p w14:paraId="6BDCACEA" w14:textId="0BE280B3" w:rsidR="00BB3893" w:rsidRPr="00B16834" w:rsidRDefault="00BB3893" w:rsidP="002B54C8">
      <w:pPr>
        <w:rPr>
          <w:rFonts w:ascii="Circular Pro Book" w:hAnsi="Circular Pro Book" w:cs="Circular Pro Book"/>
          <w:b/>
          <w:bCs/>
        </w:rPr>
      </w:pPr>
    </w:p>
    <w:p w14:paraId="0B7017E4" w14:textId="66513688" w:rsidR="00BB3893" w:rsidRPr="00B16834" w:rsidRDefault="00BB3893" w:rsidP="002B54C8">
      <w:pPr>
        <w:rPr>
          <w:rFonts w:ascii="Circular Pro Book" w:hAnsi="Circular Pro Book" w:cs="Circular Pro Book"/>
          <w:b/>
          <w:bCs/>
        </w:rPr>
      </w:pPr>
    </w:p>
    <w:p w14:paraId="54A5DBCB" w14:textId="79EDD329" w:rsidR="00BB3893" w:rsidRPr="00B16834" w:rsidRDefault="00BB3893" w:rsidP="002B54C8">
      <w:pPr>
        <w:rPr>
          <w:rFonts w:ascii="Circular Pro Book" w:hAnsi="Circular Pro Book" w:cs="Circular Pro Book"/>
          <w:b/>
          <w:bCs/>
        </w:rPr>
      </w:pPr>
    </w:p>
    <w:p w14:paraId="33CAB29F" w14:textId="023358CE" w:rsidR="00BB3893" w:rsidRPr="00B16834" w:rsidRDefault="00BB3893" w:rsidP="002B54C8">
      <w:pPr>
        <w:rPr>
          <w:rFonts w:ascii="Circular Pro Book" w:hAnsi="Circular Pro Book" w:cs="Circular Pro Book"/>
          <w:b/>
          <w:bCs/>
        </w:rPr>
      </w:pPr>
    </w:p>
    <w:p w14:paraId="06E27E8D" w14:textId="3A1DA50B" w:rsidR="00BB3893" w:rsidRPr="00B16834" w:rsidRDefault="00BB3893" w:rsidP="002B54C8">
      <w:pPr>
        <w:rPr>
          <w:rFonts w:ascii="Circular Pro Book" w:hAnsi="Circular Pro Book" w:cs="Circular Pro Book"/>
          <w:b/>
          <w:bCs/>
        </w:rPr>
      </w:pPr>
    </w:p>
    <w:p w14:paraId="1E515BD9" w14:textId="323D5B9D" w:rsidR="00BB3893" w:rsidRPr="00B16834" w:rsidRDefault="00BB3893" w:rsidP="002B54C8">
      <w:pPr>
        <w:rPr>
          <w:rFonts w:ascii="Circular Pro Book" w:hAnsi="Circular Pro Book" w:cs="Circular Pro Book"/>
          <w:b/>
          <w:bCs/>
        </w:rPr>
      </w:pPr>
    </w:p>
    <w:p w14:paraId="76F07052" w14:textId="0111F546" w:rsidR="00BB3893" w:rsidRPr="00B16834" w:rsidRDefault="00BB3893" w:rsidP="002B54C8">
      <w:pPr>
        <w:rPr>
          <w:rFonts w:ascii="Circular Pro Book" w:hAnsi="Circular Pro Book" w:cs="Circular Pro Book"/>
          <w:b/>
          <w:bCs/>
        </w:rPr>
      </w:pPr>
    </w:p>
    <w:p w14:paraId="28FB3F18" w14:textId="77777777" w:rsidR="00BB3893" w:rsidRPr="00B16834" w:rsidRDefault="00BB3893" w:rsidP="002B54C8">
      <w:pPr>
        <w:rPr>
          <w:rFonts w:ascii="Circular Pro Book" w:hAnsi="Circular Pro Book" w:cs="Circular Pro Book"/>
        </w:rPr>
      </w:pPr>
    </w:p>
    <w:p w14:paraId="25D89C78" w14:textId="56D9BB66" w:rsidR="00E34E7B" w:rsidRPr="00B16834" w:rsidRDefault="00E34E7B" w:rsidP="0034518E">
      <w:pPr>
        <w:rPr>
          <w:rFonts w:ascii="Circular Pro Book" w:hAnsi="Circular Pro Book" w:cs="Circular Pro Book"/>
          <w:lang w:val="cs-CZ"/>
        </w:rPr>
      </w:pPr>
    </w:p>
    <w:p w14:paraId="79F71723" w14:textId="77777777" w:rsidR="0034518E" w:rsidRPr="00B16834" w:rsidRDefault="0034518E" w:rsidP="0034518E">
      <w:pPr>
        <w:rPr>
          <w:rFonts w:ascii="Circular Pro Book" w:hAnsi="Circular Pro Book" w:cs="Circular Pro Book"/>
          <w:lang w:val="cs-CZ"/>
        </w:rPr>
      </w:pPr>
    </w:p>
    <w:sectPr w:rsidR="0034518E" w:rsidRPr="00B16834" w:rsidSect="006C7440">
      <w:headerReference w:type="default" r:id="rId14"/>
      <w:footerReference w:type="defaul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E9858" w14:textId="77777777" w:rsidR="007E173F" w:rsidRDefault="007E173F" w:rsidP="0009737C">
      <w:r>
        <w:separator/>
      </w:r>
    </w:p>
  </w:endnote>
  <w:endnote w:type="continuationSeparator" w:id="0">
    <w:p w14:paraId="0FBE1265" w14:textId="77777777" w:rsidR="007E173F" w:rsidRDefault="007E173F" w:rsidP="0009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ircular Pro Book">
    <w:altName w:val="Arial"/>
    <w:panose1 w:val="00000000000000000000"/>
    <w:charset w:val="00"/>
    <w:family w:val="swiss"/>
    <w:notTrueType/>
    <w:pitch w:val="variable"/>
    <w:sig w:usb0="00000001" w:usb1="5000E47B" w:usb2="00000008" w:usb3="00000000" w:csb0="00000093" w:csb1="00000000"/>
  </w:font>
  <w:font w:name="Circular Pro Medium">
    <w:altName w:val="Calibri"/>
    <w:panose1 w:val="00000000000000000000"/>
    <w:charset w:val="00"/>
    <w:family w:val="swiss"/>
    <w:notTrueType/>
    <w:pitch w:val="variable"/>
    <w:sig w:usb0="A000003F" w:usb1="5000E47B" w:usb2="0000000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9BCF" w14:textId="7E2A7793" w:rsidR="00413F85" w:rsidRPr="00B16834" w:rsidRDefault="00413F85">
    <w:pPr>
      <w:pStyle w:val="Zpat"/>
      <w:rPr>
        <w:rFonts w:ascii="Circular Pro Medium" w:hAnsi="Circular Pro Medium" w:cs="Circular Pro Medium"/>
        <w:sz w:val="20"/>
      </w:rPr>
    </w:pPr>
    <w:r w:rsidRPr="00B16834">
      <w:rPr>
        <w:rFonts w:ascii="Circular Pro Medium" w:hAnsi="Circular Pro Medium" w:cs="Circular Pro Medium"/>
        <w:sz w:val="20"/>
      </w:rPr>
      <w:t xml:space="preserve">AMBIS </w:t>
    </w:r>
    <w:r w:rsidR="002B54C8" w:rsidRPr="00B16834">
      <w:rPr>
        <w:rFonts w:ascii="Circular Pro Medium" w:hAnsi="Circular Pro Medium" w:cs="Circular Pro Medium"/>
        <w:sz w:val="20"/>
      </w:rPr>
      <w:t>University</w:t>
    </w:r>
  </w:p>
  <w:p w14:paraId="5E31153C" w14:textId="77777777" w:rsidR="00413F85" w:rsidRPr="00B16834" w:rsidRDefault="00413F85">
    <w:pPr>
      <w:pStyle w:val="Zpat"/>
      <w:rPr>
        <w:rFonts w:ascii="Circular Pro Medium" w:hAnsi="Circular Pro Medium" w:cs="Circular Pro Medium"/>
        <w:sz w:val="20"/>
      </w:rPr>
    </w:pPr>
    <w:r w:rsidRPr="00B16834">
      <w:rPr>
        <w:rFonts w:ascii="Circular Pro Medium" w:hAnsi="Circular Pro Medium" w:cs="Circular Pro Medium"/>
        <w:sz w:val="20"/>
      </w:rPr>
      <w:t>Lindnerova 575/1, 180 00 Praha 8</w:t>
    </w:r>
  </w:p>
  <w:p w14:paraId="1C08921D" w14:textId="77777777" w:rsidR="00413F85" w:rsidRPr="00B16834" w:rsidRDefault="00413F85">
    <w:pPr>
      <w:pStyle w:val="Zpat"/>
      <w:rPr>
        <w:rFonts w:ascii="Circular Pro Medium" w:hAnsi="Circular Pro Medium" w:cs="Circular Pro Medium"/>
        <w:sz w:val="20"/>
      </w:rPr>
    </w:pPr>
    <w:r w:rsidRPr="00B16834">
      <w:rPr>
        <w:rFonts w:ascii="Circular Pro Medium" w:hAnsi="Circular Pro Medium" w:cs="Circular Pro Medium"/>
        <w:sz w:val="20"/>
      </w:rPr>
      <w:t>Contact us: +778 434 896; erasmus@ambis.cz</w:t>
    </w:r>
  </w:p>
  <w:p w14:paraId="0FDA2AEB" w14:textId="77777777" w:rsidR="00DB29B4" w:rsidRPr="00B16834" w:rsidRDefault="00DB29B4">
    <w:pPr>
      <w:pStyle w:val="Zpat"/>
      <w:rPr>
        <w:rFonts w:ascii="Circular Pro Medium" w:hAnsi="Circular Pro Medium" w:cs="Circular Pro Medium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975AE" w14:textId="77777777" w:rsidR="007E173F" w:rsidRDefault="007E173F" w:rsidP="0009737C">
      <w:r>
        <w:separator/>
      </w:r>
    </w:p>
  </w:footnote>
  <w:footnote w:type="continuationSeparator" w:id="0">
    <w:p w14:paraId="3DAB2E62" w14:textId="77777777" w:rsidR="007E173F" w:rsidRDefault="007E173F" w:rsidP="00097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21AE" w14:textId="77777777" w:rsidR="0009737C" w:rsidRDefault="00A766A1">
    <w:pPr>
      <w:pStyle w:val="Zhlav"/>
    </w:pPr>
    <w:r w:rsidRPr="00A766A1"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67466A3A" wp14:editId="1366342D">
          <wp:simplePos x="0" y="0"/>
          <wp:positionH relativeFrom="margin">
            <wp:align>right</wp:align>
          </wp:positionH>
          <wp:positionV relativeFrom="paragraph">
            <wp:posOffset>-226860</wp:posOffset>
          </wp:positionV>
          <wp:extent cx="2023745" cy="577850"/>
          <wp:effectExtent l="0" t="0" r="0" b="0"/>
          <wp:wrapNone/>
          <wp:docPr id="7" name="Obrázek 7" descr="C:\Users\miroslav.vojtek\Downloads\eu_flag_co_funded_pos_[rgb]_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oslav.vojtek\Downloads\eu_flag_co_funded_pos_[rgb]_lef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737C">
      <w:rPr>
        <w:noProof/>
        <w:lang w:val="cs-CZ" w:eastAsia="cs-CZ"/>
      </w:rPr>
      <w:drawing>
        <wp:inline distT="0" distB="0" distL="0" distR="0" wp14:anchorId="52EC548C" wp14:editId="4F747386">
          <wp:extent cx="2242590" cy="253710"/>
          <wp:effectExtent l="0" t="0" r="0" b="635"/>
          <wp:docPr id="8" name="Picture 1" descr="/Users/stepanklima/Desktop/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tepanklima/Desktop/Untitled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812" cy="27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96EAC"/>
    <w:multiLevelType w:val="hybridMultilevel"/>
    <w:tmpl w:val="F774B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465C7"/>
    <w:multiLevelType w:val="hybridMultilevel"/>
    <w:tmpl w:val="0E3EA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930E9"/>
    <w:multiLevelType w:val="multilevel"/>
    <w:tmpl w:val="51D8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644EDE"/>
    <w:multiLevelType w:val="hybridMultilevel"/>
    <w:tmpl w:val="D7DC8D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7A500C"/>
    <w:multiLevelType w:val="hybridMultilevel"/>
    <w:tmpl w:val="25A480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AD0009"/>
    <w:multiLevelType w:val="multilevel"/>
    <w:tmpl w:val="0A54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7B3A2A"/>
    <w:multiLevelType w:val="hybridMultilevel"/>
    <w:tmpl w:val="0334557E"/>
    <w:lvl w:ilvl="0" w:tplc="9C96D07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582AE4"/>
    <w:multiLevelType w:val="hybridMultilevel"/>
    <w:tmpl w:val="47FE2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37E4C"/>
    <w:multiLevelType w:val="hybridMultilevel"/>
    <w:tmpl w:val="9DB82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45072"/>
    <w:multiLevelType w:val="hybridMultilevel"/>
    <w:tmpl w:val="48F89EF4"/>
    <w:lvl w:ilvl="0" w:tplc="398E6E1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47660E"/>
    <w:multiLevelType w:val="hybridMultilevel"/>
    <w:tmpl w:val="E4A4E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85455"/>
    <w:multiLevelType w:val="hybridMultilevel"/>
    <w:tmpl w:val="F8B00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C4C83"/>
    <w:multiLevelType w:val="multilevel"/>
    <w:tmpl w:val="E30A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8C348D"/>
    <w:multiLevelType w:val="hybridMultilevel"/>
    <w:tmpl w:val="87009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D0E0D"/>
    <w:multiLevelType w:val="hybridMultilevel"/>
    <w:tmpl w:val="992002C4"/>
    <w:lvl w:ilvl="0" w:tplc="D804A0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13D8C"/>
    <w:multiLevelType w:val="hybridMultilevel"/>
    <w:tmpl w:val="D2C8E8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6"/>
  </w:num>
  <w:num w:numId="5">
    <w:abstractNumId w:val="14"/>
  </w:num>
  <w:num w:numId="6">
    <w:abstractNumId w:val="5"/>
  </w:num>
  <w:num w:numId="7">
    <w:abstractNumId w:val="2"/>
  </w:num>
  <w:num w:numId="8">
    <w:abstractNumId w:val="12"/>
  </w:num>
  <w:num w:numId="9">
    <w:abstractNumId w:val="11"/>
  </w:num>
  <w:num w:numId="10">
    <w:abstractNumId w:val="0"/>
  </w:num>
  <w:num w:numId="11">
    <w:abstractNumId w:val="3"/>
  </w:num>
  <w:num w:numId="12">
    <w:abstractNumId w:val="13"/>
  </w:num>
  <w:num w:numId="13">
    <w:abstractNumId w:val="7"/>
  </w:num>
  <w:num w:numId="14">
    <w:abstractNumId w:val="1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6A1"/>
    <w:rsid w:val="0001106C"/>
    <w:rsid w:val="00036A26"/>
    <w:rsid w:val="0009737C"/>
    <w:rsid w:val="000E27C0"/>
    <w:rsid w:val="00124FD0"/>
    <w:rsid w:val="001278CF"/>
    <w:rsid w:val="001351CB"/>
    <w:rsid w:val="00152715"/>
    <w:rsid w:val="001863E3"/>
    <w:rsid w:val="00197DBD"/>
    <w:rsid w:val="001D6C65"/>
    <w:rsid w:val="00251E2B"/>
    <w:rsid w:val="00277E88"/>
    <w:rsid w:val="002A7B60"/>
    <w:rsid w:val="002B54C8"/>
    <w:rsid w:val="002B65D8"/>
    <w:rsid w:val="002F608E"/>
    <w:rsid w:val="003150E7"/>
    <w:rsid w:val="0034518E"/>
    <w:rsid w:val="003521C3"/>
    <w:rsid w:val="00355B65"/>
    <w:rsid w:val="00364698"/>
    <w:rsid w:val="00375877"/>
    <w:rsid w:val="00383EF5"/>
    <w:rsid w:val="003A5BA9"/>
    <w:rsid w:val="003E689A"/>
    <w:rsid w:val="00413F85"/>
    <w:rsid w:val="00421FF1"/>
    <w:rsid w:val="0043289F"/>
    <w:rsid w:val="0048642D"/>
    <w:rsid w:val="0049287D"/>
    <w:rsid w:val="00492A5F"/>
    <w:rsid w:val="00494E6E"/>
    <w:rsid w:val="004A28A0"/>
    <w:rsid w:val="004B1B88"/>
    <w:rsid w:val="004C7920"/>
    <w:rsid w:val="004D1A73"/>
    <w:rsid w:val="004D3B35"/>
    <w:rsid w:val="004E1E0C"/>
    <w:rsid w:val="004E356B"/>
    <w:rsid w:val="004F3873"/>
    <w:rsid w:val="004F416C"/>
    <w:rsid w:val="00506DF6"/>
    <w:rsid w:val="00516DDE"/>
    <w:rsid w:val="00522987"/>
    <w:rsid w:val="0055011D"/>
    <w:rsid w:val="005919F7"/>
    <w:rsid w:val="005C604F"/>
    <w:rsid w:val="005D152F"/>
    <w:rsid w:val="005E4AB2"/>
    <w:rsid w:val="00603F9D"/>
    <w:rsid w:val="00620A93"/>
    <w:rsid w:val="00620C61"/>
    <w:rsid w:val="00635A44"/>
    <w:rsid w:val="006558A5"/>
    <w:rsid w:val="00660564"/>
    <w:rsid w:val="006B441E"/>
    <w:rsid w:val="006C7440"/>
    <w:rsid w:val="00765236"/>
    <w:rsid w:val="0077506B"/>
    <w:rsid w:val="00784568"/>
    <w:rsid w:val="00784E30"/>
    <w:rsid w:val="007D2A80"/>
    <w:rsid w:val="007D77DB"/>
    <w:rsid w:val="007D7987"/>
    <w:rsid w:val="007E173F"/>
    <w:rsid w:val="00830F3E"/>
    <w:rsid w:val="00832F32"/>
    <w:rsid w:val="008436FF"/>
    <w:rsid w:val="00861269"/>
    <w:rsid w:val="00881C1D"/>
    <w:rsid w:val="008C674D"/>
    <w:rsid w:val="009314D6"/>
    <w:rsid w:val="00950A70"/>
    <w:rsid w:val="009552BB"/>
    <w:rsid w:val="009E70F2"/>
    <w:rsid w:val="00A128F8"/>
    <w:rsid w:val="00A5004A"/>
    <w:rsid w:val="00A51FBF"/>
    <w:rsid w:val="00A730B1"/>
    <w:rsid w:val="00A766A1"/>
    <w:rsid w:val="00A96097"/>
    <w:rsid w:val="00AB2A61"/>
    <w:rsid w:val="00AC425C"/>
    <w:rsid w:val="00B10D0E"/>
    <w:rsid w:val="00B16834"/>
    <w:rsid w:val="00B40D43"/>
    <w:rsid w:val="00BB3893"/>
    <w:rsid w:val="00BF4BB4"/>
    <w:rsid w:val="00BF51D4"/>
    <w:rsid w:val="00C258F1"/>
    <w:rsid w:val="00C34BB6"/>
    <w:rsid w:val="00C3780F"/>
    <w:rsid w:val="00C5552F"/>
    <w:rsid w:val="00C710EF"/>
    <w:rsid w:val="00D17071"/>
    <w:rsid w:val="00D44109"/>
    <w:rsid w:val="00DB29B4"/>
    <w:rsid w:val="00E34E7B"/>
    <w:rsid w:val="00E40892"/>
    <w:rsid w:val="00E578E0"/>
    <w:rsid w:val="00EA2E89"/>
    <w:rsid w:val="00ED04E2"/>
    <w:rsid w:val="00F25652"/>
    <w:rsid w:val="00F37052"/>
    <w:rsid w:val="00F433CC"/>
    <w:rsid w:val="00F70DE5"/>
    <w:rsid w:val="00F71B07"/>
    <w:rsid w:val="00FA1123"/>
    <w:rsid w:val="00FC26A3"/>
    <w:rsid w:val="00FD627D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F6D47"/>
  <w15:chartTrackingRefBased/>
  <w15:docId w15:val="{212D7E64-F5AF-498F-8DF3-8885CF6E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73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737C"/>
  </w:style>
  <w:style w:type="paragraph" w:styleId="Zpat">
    <w:name w:val="footer"/>
    <w:basedOn w:val="Normln"/>
    <w:link w:val="ZpatChar"/>
    <w:uiPriority w:val="99"/>
    <w:unhideWhenUsed/>
    <w:rsid w:val="000973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737C"/>
  </w:style>
  <w:style w:type="character" w:styleId="Hypertextovodkaz">
    <w:name w:val="Hyperlink"/>
    <w:basedOn w:val="Standardnpsmoodstavce"/>
    <w:uiPriority w:val="99"/>
    <w:unhideWhenUsed/>
    <w:rsid w:val="00516DDE"/>
    <w:rPr>
      <w:color w:val="0563C1" w:themeColor="hyperlink"/>
      <w:u w:val="single"/>
    </w:rPr>
  </w:style>
  <w:style w:type="paragraph" w:customStyle="1" w:styleId="Text">
    <w:name w:val="Text"/>
    <w:rsid w:val="00355B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cs-CZ" w:eastAsia="cs-CZ"/>
    </w:rPr>
  </w:style>
  <w:style w:type="character" w:customStyle="1" w:styleId="Odkaz">
    <w:name w:val="Odkaz"/>
    <w:rsid w:val="00355B65"/>
    <w:rPr>
      <w:u w:val="single"/>
    </w:rPr>
  </w:style>
  <w:style w:type="character" w:customStyle="1" w:styleId="dn">
    <w:name w:val="Žádný"/>
    <w:rsid w:val="00355B65"/>
  </w:style>
  <w:style w:type="table" w:styleId="Mkatabulky">
    <w:name w:val="Table Grid"/>
    <w:basedOn w:val="Normlntabulka"/>
    <w:uiPriority w:val="39"/>
    <w:rsid w:val="00315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F3C0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E27C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30F3E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86126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paragraph" w:customStyle="1" w:styleId="Default">
    <w:name w:val="Default"/>
    <w:rsid w:val="00B40D43"/>
    <w:pPr>
      <w:autoSpaceDE w:val="0"/>
      <w:autoSpaceDN w:val="0"/>
      <w:adjustRightInd w:val="0"/>
    </w:pPr>
    <w:rPr>
      <w:rFonts w:ascii="Calibri" w:hAnsi="Calibri" w:cs="Calibri"/>
      <w:color w:val="000000"/>
      <w:lang w:val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605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rasmus@ambis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rasmus@ambis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bis.cz/vyberove-rizen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slav.vojtek\Downloads\Erasmus-icoming-study%20info-Spring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BB90E975AA4A43AD256513C2A5BDF3" ma:contentTypeVersion="14" ma:contentTypeDescription="Vytvoří nový dokument" ma:contentTypeScope="" ma:versionID="65f91abcfa85ae1e7013e7d35a1855b0">
  <xsd:schema xmlns:xsd="http://www.w3.org/2001/XMLSchema" xmlns:xs="http://www.w3.org/2001/XMLSchema" xmlns:p="http://schemas.microsoft.com/office/2006/metadata/properties" xmlns:ns2="737e2e71-7482-4e75-8f25-47a54e3a5303" xmlns:ns3="9a99b54d-1a85-4883-85bc-65abbbc7f689" targetNamespace="http://schemas.microsoft.com/office/2006/metadata/properties" ma:root="true" ma:fieldsID="b6cc7484974ceb21a3edbf025988eeb1" ns2:_="" ns3:_="">
    <xsd:import namespace="737e2e71-7482-4e75-8f25-47a54e3a5303"/>
    <xsd:import namespace="9a99b54d-1a85-4883-85bc-65abbbc7f6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e2e71-7482-4e75-8f25-47a54e3a5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9b54d-1a85-4883-85bc-65abbbc7f68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2EBB5B-8A7E-458E-8B75-7A8ED16A9E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85601-ED8D-4CB3-9ECC-9F43CD61A7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CE3C5-36E4-4DB7-AD0C-262F7236B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7e2e71-7482-4e75-8f25-47a54e3a5303"/>
    <ds:schemaRef ds:uri="9a99b54d-1a85-4883-85bc-65abbbc7f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4AE0AE-44A2-46E6-B7C2-8AAC2923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Erasmus-icoming-study info-Spring2018</Template>
  <TotalTime>514</TotalTime>
  <Pages>3</Pages>
  <Words>390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Vojtek</dc:creator>
  <cp:keywords/>
  <dc:description/>
  <cp:lastModifiedBy>Bc. Alžběta Kirschnerová</cp:lastModifiedBy>
  <cp:revision>42</cp:revision>
  <cp:lastPrinted>2021-09-23T13:44:00Z</cp:lastPrinted>
  <dcterms:created xsi:type="dcterms:W3CDTF">2020-09-17T08:45:00Z</dcterms:created>
  <dcterms:modified xsi:type="dcterms:W3CDTF">2022-02-14T12:26:00Z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0x0101001DBB90E975AA4A43AD256513C2A5BDF3</vt:lpwstr>
  </property>
</Properties>
</file>